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741" w:rsidRPr="008E17AB" w:rsidRDefault="00AF6741" w:rsidP="00FB5B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результатов диагностики детей </w:t>
      </w:r>
      <w:r w:rsidR="00AA74F7">
        <w:rPr>
          <w:rFonts w:ascii="Times New Roman" w:hAnsi="Times New Roman" w:cs="Times New Roman"/>
          <w:sz w:val="28"/>
          <w:szCs w:val="28"/>
        </w:rPr>
        <w:t>средней</w:t>
      </w:r>
      <w:r w:rsidR="00654AD5">
        <w:rPr>
          <w:rFonts w:ascii="Times New Roman" w:hAnsi="Times New Roman" w:cs="Times New Roman"/>
          <w:sz w:val="28"/>
          <w:szCs w:val="28"/>
        </w:rPr>
        <w:t xml:space="preserve"> группы «</w:t>
      </w:r>
      <w:r w:rsidR="005F2A0F">
        <w:rPr>
          <w:rFonts w:ascii="Times New Roman" w:hAnsi="Times New Roman" w:cs="Times New Roman"/>
          <w:sz w:val="28"/>
          <w:szCs w:val="28"/>
        </w:rPr>
        <w:t>Пчелки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1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E17AB">
        <w:rPr>
          <w:rFonts w:ascii="Times New Roman" w:hAnsi="Times New Roman" w:cs="Times New Roman"/>
          <w:sz w:val="28"/>
          <w:szCs w:val="28"/>
        </w:rPr>
        <w:t>образовательной области «Социально-коммуникативное развитие» в сентябре показал следующи</w:t>
      </w:r>
      <w:r w:rsidR="00EB4143">
        <w:rPr>
          <w:rFonts w:ascii="Times New Roman" w:hAnsi="Times New Roman" w:cs="Times New Roman"/>
          <w:sz w:val="28"/>
          <w:szCs w:val="28"/>
        </w:rPr>
        <w:t xml:space="preserve">е результаты: </w:t>
      </w:r>
      <w:r w:rsidR="00AA74F7">
        <w:rPr>
          <w:rFonts w:ascii="Times New Roman" w:hAnsi="Times New Roman" w:cs="Times New Roman"/>
          <w:sz w:val="28"/>
          <w:szCs w:val="28"/>
        </w:rPr>
        <w:t>сформировано - 35% (7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7AB">
        <w:rPr>
          <w:rFonts w:ascii="Times New Roman" w:hAnsi="Times New Roman" w:cs="Times New Roman"/>
          <w:sz w:val="28"/>
          <w:szCs w:val="28"/>
        </w:rPr>
        <w:t>чел</w:t>
      </w:r>
      <w:r w:rsidR="00654AD5">
        <w:rPr>
          <w:rFonts w:ascii="Times New Roman" w:hAnsi="Times New Roman" w:cs="Times New Roman"/>
          <w:sz w:val="28"/>
          <w:szCs w:val="28"/>
        </w:rPr>
        <w:t xml:space="preserve">.), </w:t>
      </w:r>
      <w:r w:rsidR="00AA74F7">
        <w:rPr>
          <w:rFonts w:ascii="Times New Roman" w:hAnsi="Times New Roman" w:cs="Times New Roman"/>
          <w:sz w:val="28"/>
          <w:szCs w:val="28"/>
        </w:rPr>
        <w:t>достаточно сформировано - 50% (10</w:t>
      </w:r>
      <w:r w:rsidRPr="008E17AB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 xml:space="preserve">ел.), частично </w:t>
      </w:r>
      <w:r w:rsidR="00AA74F7">
        <w:rPr>
          <w:rFonts w:ascii="Times New Roman" w:hAnsi="Times New Roman" w:cs="Times New Roman"/>
          <w:sz w:val="28"/>
          <w:szCs w:val="28"/>
        </w:rPr>
        <w:t>сформировано - 10</w:t>
      </w:r>
      <w:r w:rsidR="00654AD5">
        <w:rPr>
          <w:rFonts w:ascii="Times New Roman" w:hAnsi="Times New Roman" w:cs="Times New Roman"/>
          <w:sz w:val="28"/>
          <w:szCs w:val="28"/>
        </w:rPr>
        <w:t xml:space="preserve">% (2 </w:t>
      </w:r>
      <w:r>
        <w:rPr>
          <w:rFonts w:ascii="Times New Roman" w:hAnsi="Times New Roman" w:cs="Times New Roman"/>
          <w:sz w:val="28"/>
          <w:szCs w:val="28"/>
        </w:rPr>
        <w:t>чел.)</w:t>
      </w:r>
      <w:r w:rsidR="00AA74F7">
        <w:rPr>
          <w:rFonts w:ascii="Times New Roman" w:hAnsi="Times New Roman" w:cs="Times New Roman"/>
          <w:sz w:val="28"/>
          <w:szCs w:val="28"/>
        </w:rPr>
        <w:t>, не сформировано - 5% (1</w:t>
      </w:r>
      <w:r w:rsidR="00654AD5">
        <w:rPr>
          <w:rFonts w:ascii="Times New Roman" w:hAnsi="Times New Roman" w:cs="Times New Roman"/>
          <w:sz w:val="28"/>
          <w:szCs w:val="28"/>
        </w:rPr>
        <w:t xml:space="preserve"> чел.)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7B78">
        <w:rPr>
          <w:rFonts w:ascii="Times New Roman" w:hAnsi="Times New Roman" w:cs="Times New Roman"/>
          <w:sz w:val="28"/>
          <w:szCs w:val="28"/>
        </w:rPr>
        <w:t xml:space="preserve"> </w:t>
      </w:r>
      <w:r w:rsidR="006D7B78" w:rsidRPr="006D7B78">
        <w:rPr>
          <w:rFonts w:ascii="Times New Roman" w:hAnsi="Times New Roman" w:cs="Times New Roman"/>
          <w:b/>
          <w:i/>
          <w:sz w:val="28"/>
          <w:szCs w:val="28"/>
        </w:rPr>
        <w:t>(диаграмма 1)</w:t>
      </w:r>
    </w:p>
    <w:p w:rsidR="00AF6741" w:rsidRDefault="00AF6741" w:rsidP="00FB5B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7AB">
        <w:rPr>
          <w:rFonts w:ascii="Times New Roman" w:hAnsi="Times New Roman" w:cs="Times New Roman"/>
          <w:sz w:val="28"/>
          <w:szCs w:val="28"/>
        </w:rPr>
        <w:t>На основании в</w:t>
      </w:r>
      <w:r>
        <w:rPr>
          <w:rFonts w:ascii="Times New Roman" w:hAnsi="Times New Roman" w:cs="Times New Roman"/>
          <w:sz w:val="28"/>
          <w:szCs w:val="28"/>
        </w:rPr>
        <w:t xml:space="preserve">ыше изложенного необходимо </w:t>
      </w:r>
      <w:r w:rsidRPr="001C41ED">
        <w:rPr>
          <w:rFonts w:ascii="Times New Roman" w:hAnsi="Times New Roman" w:cs="Times New Roman"/>
          <w:sz w:val="28"/>
          <w:szCs w:val="28"/>
        </w:rPr>
        <w:t>продолжать работу с детьми через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A74F7" w:rsidRPr="004C5639" w:rsidRDefault="00AA74F7" w:rsidP="00AA74F7">
      <w:pPr>
        <w:pStyle w:val="a3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sz w:val="28"/>
          <w:szCs w:val="28"/>
        </w:rPr>
        <w:t>создание развивающих проблемно-практических и проблемно-игровых ситуаций, связанных с решением социально и нравственно значимых вопросов;</w:t>
      </w:r>
    </w:p>
    <w:p w:rsidR="00AA74F7" w:rsidRPr="004C5639" w:rsidRDefault="00AA74F7" w:rsidP="005F2A0F">
      <w:pPr>
        <w:pStyle w:val="a3"/>
        <w:numPr>
          <w:ilvl w:val="0"/>
          <w:numId w:val="13"/>
        </w:numPr>
        <w:spacing w:after="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sz w:val="28"/>
          <w:szCs w:val="28"/>
        </w:rPr>
        <w:t xml:space="preserve">необходимо уделять внимание обогащению сюжета игр, общению со взрослыми и сверстниками; следует обратить внимание на развитие сюжетных игр </w:t>
      </w:r>
      <w:r w:rsidR="005F2A0F" w:rsidRPr="005F2A0F">
        <w:rPr>
          <w:rFonts w:ascii="Times New Roman" w:hAnsi="Times New Roman" w:cs="Times New Roman"/>
          <w:sz w:val="28"/>
          <w:szCs w:val="28"/>
        </w:rPr>
        <w:t xml:space="preserve">«Семья», </w:t>
      </w:r>
      <w:r w:rsidRPr="004C5639">
        <w:rPr>
          <w:rFonts w:ascii="Times New Roman" w:hAnsi="Times New Roman" w:cs="Times New Roman"/>
          <w:sz w:val="28"/>
          <w:szCs w:val="28"/>
        </w:rPr>
        <w:t>«</w:t>
      </w:r>
      <w:r w:rsidR="005F2A0F">
        <w:rPr>
          <w:rFonts w:ascii="Times New Roman" w:hAnsi="Times New Roman" w:cs="Times New Roman"/>
          <w:sz w:val="28"/>
          <w:szCs w:val="28"/>
        </w:rPr>
        <w:t>Поликлиника</w:t>
      </w:r>
      <w:r w:rsidRPr="004C5639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F2A0F">
        <w:rPr>
          <w:rFonts w:ascii="Times New Roman" w:hAnsi="Times New Roman" w:cs="Times New Roman"/>
          <w:sz w:val="28"/>
          <w:szCs w:val="28"/>
        </w:rPr>
        <w:t>Юные строители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4C5639">
        <w:rPr>
          <w:rFonts w:ascii="Times New Roman" w:hAnsi="Times New Roman" w:cs="Times New Roman"/>
          <w:sz w:val="28"/>
          <w:szCs w:val="28"/>
        </w:rPr>
        <w:t xml:space="preserve">«Детский сад», </w:t>
      </w:r>
      <w:r>
        <w:rPr>
          <w:rFonts w:ascii="Times New Roman" w:hAnsi="Times New Roman" w:cs="Times New Roman"/>
          <w:sz w:val="28"/>
          <w:szCs w:val="28"/>
        </w:rPr>
        <w:t>«Путешествие по городу», «Парикмахерская»,</w:t>
      </w:r>
      <w:r w:rsidRPr="004C5639">
        <w:rPr>
          <w:rFonts w:ascii="Times New Roman" w:hAnsi="Times New Roman" w:cs="Times New Roman"/>
          <w:sz w:val="28"/>
          <w:szCs w:val="28"/>
        </w:rPr>
        <w:t xml:space="preserve"> «Магазин»,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F2A0F">
        <w:rPr>
          <w:rFonts w:ascii="Times New Roman" w:hAnsi="Times New Roman" w:cs="Times New Roman"/>
          <w:sz w:val="28"/>
          <w:szCs w:val="28"/>
        </w:rPr>
        <w:t>Водители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4C5639">
        <w:rPr>
          <w:rFonts w:ascii="Times New Roman" w:hAnsi="Times New Roman" w:cs="Times New Roman"/>
          <w:sz w:val="28"/>
          <w:szCs w:val="28"/>
        </w:rPr>
        <w:t xml:space="preserve">приобрести </w:t>
      </w:r>
      <w:r w:rsidR="005F2A0F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Pr="004C5639">
        <w:rPr>
          <w:rFonts w:ascii="Times New Roman" w:hAnsi="Times New Roman" w:cs="Times New Roman"/>
          <w:sz w:val="28"/>
          <w:szCs w:val="28"/>
        </w:rPr>
        <w:t>атрибуты для трудовой деятельности детей;</w:t>
      </w:r>
    </w:p>
    <w:p w:rsidR="00AA74F7" w:rsidRPr="004C5639" w:rsidRDefault="00AA74F7" w:rsidP="00AA74F7">
      <w:pPr>
        <w:pStyle w:val="a3"/>
        <w:numPr>
          <w:ilvl w:val="0"/>
          <w:numId w:val="13"/>
        </w:numPr>
        <w:tabs>
          <w:tab w:val="left" w:pos="600"/>
          <w:tab w:val="center" w:pos="166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sz w:val="28"/>
          <w:szCs w:val="28"/>
        </w:rPr>
        <w:t xml:space="preserve"> заинтересовывать детей через </w:t>
      </w:r>
      <w:r w:rsidR="005F2A0F">
        <w:rPr>
          <w:rFonts w:ascii="Times New Roman" w:hAnsi="Times New Roman" w:cs="Times New Roman"/>
          <w:sz w:val="28"/>
          <w:szCs w:val="28"/>
        </w:rPr>
        <w:t xml:space="preserve">создание интересных </w:t>
      </w:r>
      <w:r w:rsidRPr="004C5639">
        <w:rPr>
          <w:rFonts w:ascii="Times New Roman" w:hAnsi="Times New Roman" w:cs="Times New Roman"/>
          <w:sz w:val="28"/>
          <w:szCs w:val="28"/>
        </w:rPr>
        <w:t>игровы</w:t>
      </w:r>
      <w:r w:rsidR="005F2A0F">
        <w:rPr>
          <w:rFonts w:ascii="Times New Roman" w:hAnsi="Times New Roman" w:cs="Times New Roman"/>
          <w:sz w:val="28"/>
          <w:szCs w:val="28"/>
        </w:rPr>
        <w:t xml:space="preserve">х </w:t>
      </w:r>
      <w:r w:rsidRPr="004C5639">
        <w:rPr>
          <w:rFonts w:ascii="Times New Roman" w:hAnsi="Times New Roman" w:cs="Times New Roman"/>
          <w:sz w:val="28"/>
          <w:szCs w:val="28"/>
        </w:rPr>
        <w:t>ситуаци</w:t>
      </w:r>
      <w:r w:rsidR="005F2A0F">
        <w:rPr>
          <w:rFonts w:ascii="Times New Roman" w:hAnsi="Times New Roman" w:cs="Times New Roman"/>
          <w:sz w:val="28"/>
          <w:szCs w:val="28"/>
        </w:rPr>
        <w:t>й</w:t>
      </w:r>
      <w:r w:rsidRPr="004C56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74F7" w:rsidRPr="005F2A0F" w:rsidRDefault="00AA74F7" w:rsidP="00AA74F7">
      <w:pPr>
        <w:pStyle w:val="a3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детей понимать себя, определять и называть свое эмоциональное состояние, реагировать на эмоции близких людей и сверстников;</w:t>
      </w:r>
    </w:p>
    <w:p w:rsidR="005F2A0F" w:rsidRPr="005F2A0F" w:rsidRDefault="005F2A0F" w:rsidP="005F2A0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5F2A0F">
        <w:rPr>
          <w:rFonts w:ascii="Times New Roman" w:hAnsi="Times New Roman" w:cs="Times New Roman"/>
          <w:sz w:val="28"/>
          <w:szCs w:val="28"/>
        </w:rPr>
        <w:t>следует уделить внимание беседам о правилах взаимоотношений со сверстниками;</w:t>
      </w:r>
    </w:p>
    <w:p w:rsidR="00AA74F7" w:rsidRPr="004C5639" w:rsidRDefault="00AA74F7" w:rsidP="00AA74F7">
      <w:pPr>
        <w:pStyle w:val="a3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sz w:val="28"/>
          <w:szCs w:val="28"/>
        </w:rPr>
        <w:t>формирование представлений о государстве и мире, о себе и своей семье, о природе родного края;</w:t>
      </w:r>
    </w:p>
    <w:p w:rsidR="00AA74F7" w:rsidRPr="004C5639" w:rsidRDefault="00AA74F7" w:rsidP="00AA74F7">
      <w:pPr>
        <w:pStyle w:val="a3"/>
        <w:numPr>
          <w:ilvl w:val="0"/>
          <w:numId w:val="13"/>
        </w:numPr>
        <w:tabs>
          <w:tab w:val="left" w:pos="600"/>
          <w:tab w:val="center" w:pos="166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sz w:val="28"/>
          <w:szCs w:val="28"/>
        </w:rPr>
        <w:t xml:space="preserve"> </w:t>
      </w:r>
      <w:r w:rsidR="005F2A0F">
        <w:rPr>
          <w:rFonts w:ascii="Times New Roman" w:hAnsi="Times New Roman" w:cs="Times New Roman"/>
          <w:sz w:val="28"/>
          <w:szCs w:val="28"/>
        </w:rPr>
        <w:t xml:space="preserve"> при чтении художественного произведения учить детей понимать поступки героев</w:t>
      </w:r>
      <w:r w:rsidRPr="004C5639">
        <w:rPr>
          <w:rFonts w:ascii="Times New Roman" w:hAnsi="Times New Roman" w:cs="Times New Roman"/>
          <w:sz w:val="28"/>
          <w:szCs w:val="28"/>
        </w:rPr>
        <w:t>.</w:t>
      </w:r>
    </w:p>
    <w:p w:rsidR="00AA74F7" w:rsidRPr="009E5DF9" w:rsidRDefault="00AA74F7" w:rsidP="00AA74F7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AA74F7" w:rsidRPr="009E5DF9" w:rsidRDefault="00AA74F7" w:rsidP="00AA74F7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AA74F7" w:rsidRPr="009E5DF9" w:rsidRDefault="00AA74F7" w:rsidP="00AA74F7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AA74F7" w:rsidRPr="009E5DF9" w:rsidRDefault="00AA74F7" w:rsidP="00AA74F7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4143" w:rsidRDefault="00EB4143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2A0F" w:rsidRDefault="005F2A0F" w:rsidP="00FB5B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2A0F" w:rsidRDefault="005F2A0F" w:rsidP="00FB5B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Pr="006D7B78" w:rsidRDefault="00FB5B75" w:rsidP="00DC3FE0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резу</w:t>
      </w:r>
      <w:r w:rsidR="00AA74F7">
        <w:rPr>
          <w:rFonts w:ascii="Times New Roman" w:hAnsi="Times New Roman" w:cs="Times New Roman"/>
          <w:sz w:val="28"/>
          <w:szCs w:val="28"/>
        </w:rPr>
        <w:t>льтатов диагностики детей средней</w:t>
      </w:r>
      <w:r w:rsidR="00AF6741" w:rsidRPr="001C41ED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352EB">
        <w:rPr>
          <w:rFonts w:ascii="Times New Roman" w:hAnsi="Times New Roman" w:cs="Times New Roman"/>
          <w:sz w:val="28"/>
          <w:szCs w:val="28"/>
        </w:rPr>
        <w:t xml:space="preserve"> «</w:t>
      </w:r>
      <w:r w:rsidR="005F2A0F">
        <w:rPr>
          <w:rFonts w:ascii="Times New Roman" w:hAnsi="Times New Roman" w:cs="Times New Roman"/>
          <w:sz w:val="28"/>
          <w:szCs w:val="28"/>
        </w:rPr>
        <w:t>Пчелки</w:t>
      </w:r>
      <w:r w:rsidR="00AF6741" w:rsidRPr="001C41ED">
        <w:rPr>
          <w:rFonts w:ascii="Times New Roman" w:hAnsi="Times New Roman" w:cs="Times New Roman"/>
          <w:sz w:val="28"/>
          <w:szCs w:val="28"/>
        </w:rPr>
        <w:t xml:space="preserve">» </w:t>
      </w:r>
      <w:r w:rsidR="00AF6741">
        <w:rPr>
          <w:rFonts w:ascii="Times New Roman" w:hAnsi="Times New Roman" w:cs="Times New Roman"/>
          <w:sz w:val="28"/>
          <w:szCs w:val="28"/>
        </w:rPr>
        <w:t xml:space="preserve">по </w:t>
      </w:r>
      <w:r w:rsidR="00AF6741" w:rsidRPr="001C41ED">
        <w:rPr>
          <w:rFonts w:ascii="Times New Roman" w:hAnsi="Times New Roman" w:cs="Times New Roman"/>
          <w:sz w:val="28"/>
          <w:szCs w:val="28"/>
        </w:rPr>
        <w:t>образовательной об</w:t>
      </w:r>
      <w:r w:rsidR="00AF6741">
        <w:rPr>
          <w:rFonts w:ascii="Times New Roman" w:hAnsi="Times New Roman" w:cs="Times New Roman"/>
          <w:sz w:val="28"/>
          <w:szCs w:val="28"/>
        </w:rPr>
        <w:t>ласти «Речевое</w:t>
      </w:r>
      <w:r w:rsidR="00AF6741" w:rsidRPr="001C41ED">
        <w:rPr>
          <w:rFonts w:ascii="Times New Roman" w:hAnsi="Times New Roman" w:cs="Times New Roman"/>
          <w:sz w:val="28"/>
          <w:szCs w:val="28"/>
        </w:rPr>
        <w:t xml:space="preserve"> развитие» в сентябре показал следующ</w:t>
      </w:r>
      <w:r w:rsidR="00EB4143">
        <w:rPr>
          <w:rFonts w:ascii="Times New Roman" w:hAnsi="Times New Roman" w:cs="Times New Roman"/>
          <w:sz w:val="28"/>
          <w:szCs w:val="28"/>
        </w:rPr>
        <w:t xml:space="preserve">ие результаты: </w:t>
      </w:r>
      <w:r w:rsidR="00AA74F7">
        <w:rPr>
          <w:rFonts w:ascii="Times New Roman" w:hAnsi="Times New Roman" w:cs="Times New Roman"/>
          <w:sz w:val="28"/>
          <w:szCs w:val="28"/>
        </w:rPr>
        <w:t>сформировано - 35% (9</w:t>
      </w:r>
      <w:r w:rsidR="00AF6741" w:rsidRPr="001C41ED">
        <w:rPr>
          <w:rFonts w:ascii="Times New Roman" w:hAnsi="Times New Roman" w:cs="Times New Roman"/>
          <w:sz w:val="28"/>
          <w:szCs w:val="28"/>
        </w:rPr>
        <w:t xml:space="preserve"> чел</w:t>
      </w:r>
      <w:r w:rsidR="00AA74F7">
        <w:rPr>
          <w:rFonts w:ascii="Times New Roman" w:hAnsi="Times New Roman" w:cs="Times New Roman"/>
          <w:sz w:val="28"/>
          <w:szCs w:val="28"/>
        </w:rPr>
        <w:t>.), достаточно сформировано - 45% (9</w:t>
      </w:r>
      <w:r w:rsidR="00AF6741">
        <w:rPr>
          <w:rFonts w:ascii="Times New Roman" w:hAnsi="Times New Roman" w:cs="Times New Roman"/>
          <w:sz w:val="28"/>
          <w:szCs w:val="28"/>
        </w:rPr>
        <w:t xml:space="preserve"> </w:t>
      </w:r>
      <w:r w:rsidR="00AF6741" w:rsidRPr="001C41ED">
        <w:rPr>
          <w:rFonts w:ascii="Times New Roman" w:hAnsi="Times New Roman" w:cs="Times New Roman"/>
          <w:sz w:val="28"/>
          <w:szCs w:val="28"/>
        </w:rPr>
        <w:t>ч</w:t>
      </w:r>
      <w:r w:rsidR="00AA74F7">
        <w:rPr>
          <w:rFonts w:ascii="Times New Roman" w:hAnsi="Times New Roman" w:cs="Times New Roman"/>
          <w:sz w:val="28"/>
          <w:szCs w:val="28"/>
        </w:rPr>
        <w:t>ел.), частично сформировано - 15% (3</w:t>
      </w:r>
      <w:r>
        <w:rPr>
          <w:rFonts w:ascii="Times New Roman" w:hAnsi="Times New Roman" w:cs="Times New Roman"/>
          <w:sz w:val="28"/>
          <w:szCs w:val="28"/>
        </w:rPr>
        <w:t xml:space="preserve"> чел.)</w:t>
      </w:r>
      <w:r w:rsidR="00AA74F7">
        <w:rPr>
          <w:rFonts w:ascii="Times New Roman" w:hAnsi="Times New Roman" w:cs="Times New Roman"/>
          <w:sz w:val="28"/>
          <w:szCs w:val="28"/>
        </w:rPr>
        <w:t xml:space="preserve">, не сформировано – 5% (1 </w:t>
      </w:r>
      <w:r w:rsidR="00C352EB">
        <w:rPr>
          <w:rFonts w:ascii="Times New Roman" w:hAnsi="Times New Roman" w:cs="Times New Roman"/>
          <w:sz w:val="28"/>
          <w:szCs w:val="28"/>
        </w:rPr>
        <w:t>чел.)</w:t>
      </w:r>
      <w:r w:rsidR="00AF6741" w:rsidRPr="001C41ED">
        <w:rPr>
          <w:rFonts w:ascii="Times New Roman" w:hAnsi="Times New Roman" w:cs="Times New Roman"/>
          <w:sz w:val="28"/>
          <w:szCs w:val="28"/>
        </w:rPr>
        <w:t>.</w:t>
      </w:r>
      <w:r w:rsidR="006D7B78">
        <w:rPr>
          <w:rFonts w:ascii="Times New Roman" w:hAnsi="Times New Roman" w:cs="Times New Roman"/>
          <w:sz w:val="28"/>
          <w:szCs w:val="28"/>
        </w:rPr>
        <w:t xml:space="preserve"> </w:t>
      </w:r>
      <w:r w:rsidR="006D7B78" w:rsidRPr="006D7B78">
        <w:rPr>
          <w:rFonts w:ascii="Times New Roman" w:hAnsi="Times New Roman" w:cs="Times New Roman"/>
          <w:b/>
          <w:i/>
          <w:sz w:val="28"/>
          <w:szCs w:val="28"/>
        </w:rPr>
        <w:t>(диаграмма 2)</w:t>
      </w:r>
    </w:p>
    <w:p w:rsidR="00E51A8E" w:rsidRDefault="00E51A8E" w:rsidP="00DC3F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9D1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E51A8E" w:rsidRPr="004C5639" w:rsidRDefault="00DC3FE0" w:rsidP="00DC3FE0">
      <w:pPr>
        <w:pStyle w:val="a3"/>
        <w:numPr>
          <w:ilvl w:val="0"/>
          <w:numId w:val="14"/>
        </w:numPr>
        <w:spacing w:after="0" w:line="276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</w:t>
      </w:r>
      <w:r w:rsidRPr="00DC3FE0">
        <w:rPr>
          <w:rFonts w:ascii="Times New Roman" w:hAnsi="Times New Roman" w:cs="Times New Roman"/>
          <w:sz w:val="28"/>
          <w:szCs w:val="28"/>
        </w:rPr>
        <w:t xml:space="preserve"> рассказ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C3FE0">
        <w:rPr>
          <w:rFonts w:ascii="Times New Roman" w:hAnsi="Times New Roman" w:cs="Times New Roman"/>
          <w:sz w:val="28"/>
          <w:szCs w:val="28"/>
        </w:rPr>
        <w:t xml:space="preserve"> о предмете, по картине; придумыва</w:t>
      </w:r>
      <w:r>
        <w:rPr>
          <w:rFonts w:ascii="Times New Roman" w:hAnsi="Times New Roman" w:cs="Times New Roman"/>
          <w:sz w:val="28"/>
          <w:szCs w:val="28"/>
        </w:rPr>
        <w:t>ние своих</w:t>
      </w:r>
      <w:r w:rsidRPr="00DC3FE0">
        <w:rPr>
          <w:rFonts w:ascii="Times New Roman" w:hAnsi="Times New Roman" w:cs="Times New Roman"/>
          <w:sz w:val="28"/>
          <w:szCs w:val="28"/>
        </w:rPr>
        <w:t xml:space="preserve"> картин, используя раздаточные картинки, конкретизирующие заданную педагогом тему (встречи на лесной полянке, на морском дне и т.д.</w:t>
      </w:r>
      <w:proofErr w:type="gramStart"/>
      <w:r w:rsidRPr="00DC3FE0">
        <w:rPr>
          <w:rFonts w:ascii="Times New Roman" w:hAnsi="Times New Roman" w:cs="Times New Roman"/>
          <w:sz w:val="28"/>
          <w:szCs w:val="28"/>
        </w:rPr>
        <w:t>).</w:t>
      </w:r>
      <w:r w:rsidR="00E51A8E" w:rsidRPr="004C563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51A8E" w:rsidRDefault="00E51A8E" w:rsidP="00DC3FE0">
      <w:pPr>
        <w:pStyle w:val="a3"/>
        <w:numPr>
          <w:ilvl w:val="0"/>
          <w:numId w:val="14"/>
        </w:numPr>
        <w:spacing w:after="0" w:line="276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sz w:val="28"/>
          <w:szCs w:val="28"/>
        </w:rPr>
        <w:t xml:space="preserve">подбор к существительному прилагательных, замена слова другим словом со сходным значением; </w:t>
      </w:r>
    </w:p>
    <w:p w:rsidR="00E51A8E" w:rsidRDefault="00E51A8E" w:rsidP="00DC3FE0">
      <w:pPr>
        <w:pStyle w:val="a3"/>
        <w:numPr>
          <w:ilvl w:val="0"/>
          <w:numId w:val="14"/>
        </w:num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употребление в речи существительных</w:t>
      </w:r>
      <w:r w:rsidRPr="00980065">
        <w:rPr>
          <w:rFonts w:ascii="Times New Roman" w:hAnsi="Times New Roman" w:cs="Times New Roman"/>
          <w:sz w:val="28"/>
          <w:szCs w:val="28"/>
        </w:rPr>
        <w:t xml:space="preserve"> с обобщающим значением (</w:t>
      </w:r>
      <w:r w:rsidR="0006368E">
        <w:rPr>
          <w:rFonts w:ascii="Times New Roman" w:hAnsi="Times New Roman" w:cs="Times New Roman"/>
          <w:sz w:val="28"/>
          <w:szCs w:val="28"/>
        </w:rPr>
        <w:t xml:space="preserve">посуда, </w:t>
      </w:r>
      <w:r w:rsidR="005F2A0F">
        <w:rPr>
          <w:rFonts w:ascii="Times New Roman" w:hAnsi="Times New Roman" w:cs="Times New Roman"/>
          <w:sz w:val="28"/>
          <w:szCs w:val="28"/>
        </w:rPr>
        <w:t>одежда,</w:t>
      </w:r>
      <w:r w:rsidR="000636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овощи, фрукты, животные, и т.д.);</w:t>
      </w:r>
      <w:r w:rsidR="006C2E65" w:rsidRPr="006C2E65">
        <w:t xml:space="preserve"> </w:t>
      </w:r>
      <w:r w:rsidR="006C2E65" w:rsidRPr="006C2E65">
        <w:rPr>
          <w:rFonts w:ascii="Times New Roman" w:hAnsi="Times New Roman" w:cs="Times New Roman"/>
          <w:sz w:val="28"/>
          <w:szCs w:val="28"/>
        </w:rPr>
        <w:t>группировать знакомые предметы и классифицировать их (посуда: чайная, столовая, кухонная; обувь: летняя и зимняя).</w:t>
      </w:r>
    </w:p>
    <w:p w:rsidR="006C2E65" w:rsidRPr="006C2E65" w:rsidRDefault="006C2E65" w:rsidP="00DC3FE0">
      <w:pPr>
        <w:pStyle w:val="a3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C2E65">
        <w:rPr>
          <w:rFonts w:ascii="Times New Roman" w:hAnsi="Times New Roman" w:cs="Times New Roman"/>
          <w:sz w:val="28"/>
          <w:szCs w:val="28"/>
        </w:rPr>
        <w:t>драматизация знакомых сказок, приобрести атрибуты для различных видов театрализованной деятельности (маски, куклы, пальчиковый театр);</w:t>
      </w:r>
    </w:p>
    <w:p w:rsidR="00E51A8E" w:rsidRPr="00E51A8E" w:rsidRDefault="00E51A8E" w:rsidP="00DC3FE0">
      <w:pPr>
        <w:pStyle w:val="a3"/>
        <w:numPr>
          <w:ilvl w:val="0"/>
          <w:numId w:val="14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51A8E">
        <w:rPr>
          <w:rFonts w:ascii="Times New Roman" w:hAnsi="Times New Roman" w:cs="Times New Roman"/>
          <w:sz w:val="28"/>
          <w:szCs w:val="28"/>
        </w:rPr>
        <w:t>дидактические игры: «</w:t>
      </w:r>
      <w:r w:rsidR="0006368E">
        <w:rPr>
          <w:rFonts w:ascii="Times New Roman" w:hAnsi="Times New Roman" w:cs="Times New Roman"/>
          <w:sz w:val="28"/>
          <w:szCs w:val="28"/>
        </w:rPr>
        <w:t>Скажи ласково</w:t>
      </w:r>
      <w:r w:rsidRPr="00E51A8E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«Горячий – холодный</w:t>
      </w:r>
      <w:r w:rsidRPr="00E51A8E">
        <w:rPr>
          <w:rFonts w:ascii="Times New Roman" w:hAnsi="Times New Roman" w:cs="Times New Roman"/>
          <w:sz w:val="28"/>
          <w:szCs w:val="28"/>
        </w:rPr>
        <w:t xml:space="preserve">», «Назови признак предмета», </w:t>
      </w:r>
      <w:r w:rsidRPr="00E51A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0636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Чей хвостик</w:t>
      </w:r>
      <w:r w:rsidRPr="00E51A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E51A8E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E51A8E">
        <w:rPr>
          <w:rFonts w:ascii="Times New Roman" w:hAnsi="Times New Roman" w:cs="Times New Roman"/>
          <w:sz w:val="28"/>
          <w:szCs w:val="28"/>
        </w:rPr>
        <w:t>и др.;</w:t>
      </w:r>
    </w:p>
    <w:p w:rsidR="00E51A8E" w:rsidRPr="004C5639" w:rsidRDefault="00DC3FE0" w:rsidP="00DC3FE0">
      <w:pPr>
        <w:pStyle w:val="a3"/>
        <w:numPr>
          <w:ilvl w:val="0"/>
          <w:numId w:val="14"/>
        </w:numPr>
        <w:spacing w:after="0" w:line="276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у детей звуковой и интонационной</w:t>
      </w:r>
      <w:r w:rsidRPr="00DC3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выразительност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DC3F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речи, умение соизмерять громкость голоса, говорить в размеренном темпе, правильно и четко произносить слова, ставить в них ударение, совершенствовать речевое дыхание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1A8E" w:rsidRPr="004C5639">
        <w:rPr>
          <w:rFonts w:ascii="Times New Roman" w:hAnsi="Times New Roman" w:cs="Times New Roman"/>
          <w:sz w:val="28"/>
          <w:szCs w:val="28"/>
        </w:rPr>
        <w:t>индивидуальные занятия по речевым заданиям;</w:t>
      </w:r>
    </w:p>
    <w:p w:rsidR="00E51A8E" w:rsidRPr="006C2E65" w:rsidRDefault="00E51A8E" w:rsidP="00DC3FE0">
      <w:pPr>
        <w:pStyle w:val="a3"/>
        <w:numPr>
          <w:ilvl w:val="0"/>
          <w:numId w:val="14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0065">
        <w:rPr>
          <w:rFonts w:ascii="Times New Roman" w:hAnsi="Times New Roman" w:cs="Times New Roman"/>
          <w:sz w:val="28"/>
          <w:szCs w:val="28"/>
        </w:rPr>
        <w:t>расширять знания о жанрах литературы, заучивать стихи, пословицы, поговорки</w:t>
      </w:r>
      <w:r w:rsidRPr="004C5639">
        <w:rPr>
          <w:rFonts w:ascii="Times New Roman" w:hAnsi="Times New Roman" w:cs="Times New Roman"/>
          <w:sz w:val="28"/>
          <w:szCs w:val="28"/>
        </w:rPr>
        <w:t>;</w:t>
      </w:r>
    </w:p>
    <w:p w:rsidR="00E51A8E" w:rsidRPr="004C5639" w:rsidRDefault="00E51A8E" w:rsidP="00DC3FE0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sz w:val="28"/>
          <w:szCs w:val="28"/>
        </w:rPr>
        <w:t>игры на развитие фонематического слуха</w:t>
      </w:r>
      <w:r>
        <w:rPr>
          <w:rFonts w:ascii="Times New Roman" w:hAnsi="Times New Roman" w:cs="Times New Roman"/>
          <w:sz w:val="28"/>
          <w:szCs w:val="28"/>
        </w:rPr>
        <w:t>: «</w:t>
      </w:r>
      <w:r w:rsidR="0006368E">
        <w:rPr>
          <w:rFonts w:ascii="Times New Roman" w:hAnsi="Times New Roman" w:cs="Times New Roman"/>
          <w:sz w:val="28"/>
          <w:szCs w:val="28"/>
        </w:rPr>
        <w:t xml:space="preserve">Звучащая </w:t>
      </w:r>
      <w:proofErr w:type="spellStart"/>
      <w:r w:rsidR="0006368E">
        <w:rPr>
          <w:rFonts w:ascii="Times New Roman" w:hAnsi="Times New Roman" w:cs="Times New Roman"/>
          <w:sz w:val="28"/>
          <w:szCs w:val="28"/>
        </w:rPr>
        <w:t>посудка</w:t>
      </w:r>
      <w:proofErr w:type="spellEnd"/>
      <w:r w:rsidRPr="009800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</w:t>
      </w:r>
      <w:r w:rsidR="0006368E">
        <w:rPr>
          <w:rFonts w:ascii="Times New Roman" w:hAnsi="Times New Roman" w:cs="Times New Roman"/>
          <w:sz w:val="28"/>
          <w:szCs w:val="28"/>
        </w:rPr>
        <w:t>Очень нужные слова</w:t>
      </w:r>
      <w:r w:rsidR="0006368E" w:rsidRPr="0006368E">
        <w:rPr>
          <w:rFonts w:ascii="Times New Roman" w:hAnsi="Times New Roman" w:cs="Times New Roman"/>
          <w:sz w:val="28"/>
          <w:szCs w:val="28"/>
        </w:rPr>
        <w:t xml:space="preserve"> для тебя и для меня!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980065">
        <w:rPr>
          <w:rFonts w:ascii="Times New Roman" w:hAnsi="Times New Roman" w:cs="Times New Roman"/>
          <w:sz w:val="28"/>
          <w:szCs w:val="28"/>
        </w:rPr>
        <w:t>«Угадай слово»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0065">
        <w:rPr>
          <w:rFonts w:ascii="Times New Roman" w:hAnsi="Times New Roman" w:cs="Times New Roman"/>
          <w:sz w:val="28"/>
          <w:szCs w:val="28"/>
        </w:rPr>
        <w:t>«Шумовые баночки»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4C5639">
        <w:rPr>
          <w:rFonts w:ascii="Times New Roman" w:hAnsi="Times New Roman" w:cs="Times New Roman"/>
          <w:sz w:val="28"/>
          <w:szCs w:val="28"/>
        </w:rPr>
        <w:t>;</w:t>
      </w:r>
    </w:p>
    <w:p w:rsidR="00E51A8E" w:rsidRDefault="00E51A8E" w:rsidP="00DC3FE0">
      <w:pPr>
        <w:pStyle w:val="a3"/>
        <w:numPr>
          <w:ilvl w:val="0"/>
          <w:numId w:val="14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sz w:val="28"/>
          <w:szCs w:val="28"/>
        </w:rPr>
        <w:t>развитие артикуляционного аппарата: артикуляционная и дыхательная гимнастика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1A8E" w:rsidRPr="00CE7371" w:rsidRDefault="00E51A8E" w:rsidP="00DC3FE0">
      <w:pPr>
        <w:pStyle w:val="a3"/>
        <w:numPr>
          <w:ilvl w:val="0"/>
          <w:numId w:val="14"/>
        </w:numPr>
        <w:spacing w:after="0" w:line="276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 w:rsidRPr="004C5639">
        <w:rPr>
          <w:rFonts w:ascii="Times New Roman" w:hAnsi="Times New Roman" w:cs="Times New Roman"/>
          <w:sz w:val="28"/>
          <w:szCs w:val="28"/>
        </w:rPr>
        <w:t>провести беседы и консультации с родителями.</w:t>
      </w:r>
    </w:p>
    <w:p w:rsidR="00AF6741" w:rsidRDefault="00AF6741" w:rsidP="00DC3F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3FE0" w:rsidRDefault="00DC3FE0" w:rsidP="00E43C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3FE0" w:rsidRDefault="00DC3FE0" w:rsidP="00E43C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3FE0" w:rsidRDefault="00DC3FE0" w:rsidP="00E43C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3FE0" w:rsidRDefault="00DC3FE0" w:rsidP="00E43C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Pr="006D7B78" w:rsidRDefault="00EB4143" w:rsidP="00E43C1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резу</w:t>
      </w:r>
      <w:r w:rsidR="00E51A8E">
        <w:rPr>
          <w:rFonts w:ascii="Times New Roman" w:hAnsi="Times New Roman" w:cs="Times New Roman"/>
          <w:sz w:val="28"/>
          <w:szCs w:val="28"/>
        </w:rPr>
        <w:t>льтатов диагностики детей средней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62BA7">
        <w:rPr>
          <w:rFonts w:ascii="Times New Roman" w:hAnsi="Times New Roman" w:cs="Times New Roman"/>
          <w:sz w:val="28"/>
          <w:szCs w:val="28"/>
        </w:rPr>
        <w:t xml:space="preserve"> «</w:t>
      </w:r>
      <w:r w:rsidR="00DC3FE0">
        <w:rPr>
          <w:rFonts w:ascii="Times New Roman" w:hAnsi="Times New Roman" w:cs="Times New Roman"/>
          <w:sz w:val="28"/>
          <w:szCs w:val="28"/>
        </w:rPr>
        <w:t>Пчелки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» по </w:t>
      </w:r>
      <w:r w:rsidR="00AF6741">
        <w:rPr>
          <w:rFonts w:ascii="Times New Roman" w:hAnsi="Times New Roman" w:cs="Times New Roman"/>
          <w:sz w:val="28"/>
          <w:szCs w:val="28"/>
        </w:rPr>
        <w:t>образовательной области «Познавательное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 развитие» в сентябре</w:t>
      </w:r>
      <w:r>
        <w:rPr>
          <w:rFonts w:ascii="Times New Roman" w:hAnsi="Times New Roman" w:cs="Times New Roman"/>
          <w:sz w:val="28"/>
          <w:szCs w:val="28"/>
        </w:rPr>
        <w:t xml:space="preserve"> показал следующие результаты: </w:t>
      </w:r>
      <w:r w:rsidR="00AF6741" w:rsidRPr="001879D1">
        <w:rPr>
          <w:rFonts w:ascii="Times New Roman" w:hAnsi="Times New Roman" w:cs="Times New Roman"/>
          <w:sz w:val="28"/>
          <w:szCs w:val="28"/>
        </w:rPr>
        <w:t>с</w:t>
      </w:r>
      <w:r w:rsidR="006D3B74">
        <w:rPr>
          <w:rFonts w:ascii="Times New Roman" w:hAnsi="Times New Roman" w:cs="Times New Roman"/>
          <w:sz w:val="28"/>
          <w:szCs w:val="28"/>
        </w:rPr>
        <w:t>формировано - 10% (2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 че</w:t>
      </w:r>
      <w:r w:rsidR="00AF6741">
        <w:rPr>
          <w:rFonts w:ascii="Times New Roman" w:hAnsi="Times New Roman" w:cs="Times New Roman"/>
          <w:sz w:val="28"/>
          <w:szCs w:val="28"/>
        </w:rPr>
        <w:t>л</w:t>
      </w:r>
      <w:r w:rsidR="006D3B74">
        <w:rPr>
          <w:rFonts w:ascii="Times New Roman" w:hAnsi="Times New Roman" w:cs="Times New Roman"/>
          <w:sz w:val="28"/>
          <w:szCs w:val="28"/>
        </w:rPr>
        <w:t>.), достаточно сформировано - 50% (10</w:t>
      </w:r>
      <w:r w:rsidR="00AF6741" w:rsidRPr="001879D1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ел.), частично сформировано</w:t>
      </w:r>
      <w:r w:rsidR="006D3B74">
        <w:rPr>
          <w:rFonts w:ascii="Times New Roman" w:hAnsi="Times New Roman" w:cs="Times New Roman"/>
          <w:sz w:val="28"/>
          <w:szCs w:val="28"/>
        </w:rPr>
        <w:t xml:space="preserve"> - 35% (7</w:t>
      </w:r>
      <w:r>
        <w:rPr>
          <w:rFonts w:ascii="Times New Roman" w:hAnsi="Times New Roman" w:cs="Times New Roman"/>
          <w:sz w:val="28"/>
          <w:szCs w:val="28"/>
        </w:rPr>
        <w:t xml:space="preserve"> чел.)</w:t>
      </w:r>
      <w:r w:rsidR="006D3B74">
        <w:rPr>
          <w:rFonts w:ascii="Times New Roman" w:hAnsi="Times New Roman" w:cs="Times New Roman"/>
          <w:sz w:val="28"/>
          <w:szCs w:val="28"/>
        </w:rPr>
        <w:t>, не сформировано - 5% (1</w:t>
      </w:r>
      <w:r w:rsidR="00E62BA7">
        <w:rPr>
          <w:rFonts w:ascii="Times New Roman" w:hAnsi="Times New Roman" w:cs="Times New Roman"/>
          <w:sz w:val="28"/>
          <w:szCs w:val="28"/>
        </w:rPr>
        <w:t xml:space="preserve"> чел.)</w:t>
      </w:r>
      <w:r w:rsidR="00AF6741" w:rsidRPr="001879D1">
        <w:rPr>
          <w:rFonts w:ascii="Times New Roman" w:hAnsi="Times New Roman" w:cs="Times New Roman"/>
          <w:sz w:val="28"/>
          <w:szCs w:val="28"/>
        </w:rPr>
        <w:t>.</w:t>
      </w:r>
      <w:r w:rsidR="006D7B78">
        <w:rPr>
          <w:rFonts w:ascii="Times New Roman" w:hAnsi="Times New Roman" w:cs="Times New Roman"/>
          <w:sz w:val="28"/>
          <w:szCs w:val="28"/>
        </w:rPr>
        <w:t xml:space="preserve"> </w:t>
      </w:r>
      <w:r w:rsidR="006D7B78" w:rsidRPr="006D7B78">
        <w:rPr>
          <w:rFonts w:ascii="Times New Roman" w:hAnsi="Times New Roman" w:cs="Times New Roman"/>
          <w:b/>
          <w:i/>
          <w:sz w:val="28"/>
          <w:szCs w:val="28"/>
        </w:rPr>
        <w:t>(диаграмма 3)</w:t>
      </w:r>
    </w:p>
    <w:p w:rsidR="00AF6741" w:rsidRDefault="00AF6741" w:rsidP="00E43C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9D1">
        <w:rPr>
          <w:rFonts w:ascii="Times New Roman" w:hAnsi="Times New Roman" w:cs="Times New Roman"/>
          <w:sz w:val="28"/>
          <w:szCs w:val="28"/>
        </w:rPr>
        <w:t xml:space="preserve">Для улучшения результатов необходимо </w:t>
      </w:r>
      <w:r w:rsidRPr="00AC42E1">
        <w:rPr>
          <w:rFonts w:ascii="Times New Roman" w:hAnsi="Times New Roman" w:cs="Times New Roman"/>
          <w:sz w:val="28"/>
          <w:szCs w:val="28"/>
        </w:rPr>
        <w:t>уделять внимание</w:t>
      </w:r>
      <w:r w:rsidRPr="001879D1">
        <w:rPr>
          <w:rFonts w:ascii="Times New Roman" w:hAnsi="Times New Roman" w:cs="Times New Roman"/>
          <w:sz w:val="28"/>
          <w:szCs w:val="28"/>
        </w:rPr>
        <w:t>:</w:t>
      </w:r>
    </w:p>
    <w:p w:rsidR="006D3B74" w:rsidRPr="006D3B74" w:rsidRDefault="006D3B74" w:rsidP="00DC3FE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>формированию целостной картины мира: «</w:t>
      </w:r>
      <w:r w:rsidR="00DC3FE0" w:rsidRPr="00DC3FE0">
        <w:rPr>
          <w:rFonts w:ascii="Times New Roman" w:hAnsi="Times New Roman" w:cs="Times New Roman"/>
          <w:sz w:val="28"/>
          <w:szCs w:val="28"/>
        </w:rPr>
        <w:t>Как зовут членов семьи</w:t>
      </w:r>
      <w:r w:rsidR="00DC3FE0">
        <w:rPr>
          <w:rFonts w:ascii="Times New Roman" w:hAnsi="Times New Roman" w:cs="Times New Roman"/>
          <w:sz w:val="28"/>
          <w:szCs w:val="28"/>
        </w:rPr>
        <w:t>», «Чего не стало»</w:t>
      </w:r>
      <w:r w:rsidRPr="006D3B74">
        <w:rPr>
          <w:rFonts w:ascii="Times New Roman" w:hAnsi="Times New Roman" w:cs="Times New Roman"/>
          <w:sz w:val="28"/>
          <w:szCs w:val="28"/>
        </w:rPr>
        <w:t>, «Как зовут членов семьи»</w:t>
      </w:r>
      <w:r w:rsidR="00DC3FE0">
        <w:rPr>
          <w:rFonts w:ascii="Times New Roman" w:hAnsi="Times New Roman" w:cs="Times New Roman"/>
          <w:sz w:val="28"/>
          <w:szCs w:val="28"/>
        </w:rPr>
        <w:t>, «</w:t>
      </w:r>
      <w:r w:rsidR="00DC3FE0" w:rsidRPr="00DC3FE0">
        <w:rPr>
          <w:rFonts w:ascii="Times New Roman" w:hAnsi="Times New Roman" w:cs="Times New Roman"/>
          <w:sz w:val="28"/>
        </w:rPr>
        <w:t>Моя</w:t>
      </w:r>
      <w:r w:rsidR="00DC3FE0" w:rsidRPr="00DC3FE0">
        <w:rPr>
          <w:sz w:val="28"/>
        </w:rPr>
        <w:t xml:space="preserve"> </w:t>
      </w:r>
      <w:r w:rsidR="00DC3FE0" w:rsidRPr="00DC3FE0">
        <w:rPr>
          <w:rFonts w:ascii="Times New Roman" w:hAnsi="Times New Roman" w:cs="Times New Roman"/>
          <w:sz w:val="28"/>
          <w:szCs w:val="28"/>
        </w:rPr>
        <w:t>малая Родина</w:t>
      </w:r>
      <w:r w:rsidR="00DC3FE0">
        <w:rPr>
          <w:rFonts w:ascii="Times New Roman" w:hAnsi="Times New Roman" w:cs="Times New Roman"/>
          <w:sz w:val="28"/>
          <w:szCs w:val="28"/>
        </w:rPr>
        <w:t>»</w:t>
      </w:r>
      <w:r w:rsidRPr="006D3B74">
        <w:rPr>
          <w:rFonts w:ascii="Times New Roman" w:hAnsi="Times New Roman" w:cs="Times New Roman"/>
          <w:sz w:val="28"/>
          <w:szCs w:val="28"/>
        </w:rPr>
        <w:t>;</w:t>
      </w:r>
    </w:p>
    <w:p w:rsidR="006D3B74" w:rsidRPr="006D3B74" w:rsidRDefault="006D3B74" w:rsidP="000F2DF3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>формированию сенсорных эталонов и элементарных</w:t>
      </w:r>
      <w:r w:rsidR="000F2DF3">
        <w:rPr>
          <w:rFonts w:ascii="Times New Roman" w:hAnsi="Times New Roman" w:cs="Times New Roman"/>
          <w:sz w:val="28"/>
          <w:szCs w:val="28"/>
        </w:rPr>
        <w:t xml:space="preserve"> математических представлений: </w:t>
      </w:r>
      <w:r w:rsidR="000F2DF3" w:rsidRPr="000F2DF3">
        <w:rPr>
          <w:rFonts w:ascii="Times New Roman" w:hAnsi="Times New Roman" w:cs="Times New Roman"/>
          <w:sz w:val="28"/>
          <w:szCs w:val="28"/>
        </w:rPr>
        <w:t>«Собери капельки в стакан»</w:t>
      </w:r>
      <w:r w:rsidRPr="006D3B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«На что похоже? (геометрические фигуры), </w:t>
      </w:r>
      <w:r w:rsidRPr="006D3B74">
        <w:rPr>
          <w:rFonts w:ascii="Times New Roman" w:hAnsi="Times New Roman" w:cs="Times New Roman"/>
          <w:sz w:val="28"/>
          <w:szCs w:val="28"/>
        </w:rPr>
        <w:t>«Справа как слева», «Лото - ассоциации», «Продолжи ряд»;</w:t>
      </w:r>
    </w:p>
    <w:p w:rsidR="006D3B74" w:rsidRPr="006D3B74" w:rsidRDefault="006D3B74" w:rsidP="006D3B74">
      <w:pPr>
        <w:pStyle w:val="a3"/>
        <w:numPr>
          <w:ilvl w:val="0"/>
          <w:numId w:val="1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>развивать умственную деятельность детей: классификация, сравнение, обобщение;</w:t>
      </w:r>
    </w:p>
    <w:p w:rsidR="006D3B74" w:rsidRPr="006D3B74" w:rsidRDefault="006D3B74" w:rsidP="006D3B74">
      <w:pPr>
        <w:pStyle w:val="a3"/>
        <w:numPr>
          <w:ilvl w:val="0"/>
          <w:numId w:val="1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>использовать занимательный материал с целью формирования представлений, ознакомления с новыми сведениями;</w:t>
      </w:r>
    </w:p>
    <w:p w:rsidR="006D3B74" w:rsidRPr="006D3B74" w:rsidRDefault="006D3B74" w:rsidP="006D3B74">
      <w:pPr>
        <w:pStyle w:val="a3"/>
        <w:numPr>
          <w:ilvl w:val="0"/>
          <w:numId w:val="1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>разнообразить виды коллективной работы для формирования умений планировать деятельность, с учетом общей цели, распределять операции;</w:t>
      </w:r>
    </w:p>
    <w:p w:rsidR="006D3B74" w:rsidRPr="006D3B74" w:rsidRDefault="006D3B74" w:rsidP="006D3B74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p w:rsidR="00AF6741" w:rsidRDefault="00AF6741" w:rsidP="00E43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C16" w:rsidRDefault="00E43C16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DF3" w:rsidRDefault="000F2DF3" w:rsidP="00AF67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Pr="006D7B78" w:rsidRDefault="00AF6741" w:rsidP="00AF674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29FA">
        <w:rPr>
          <w:rFonts w:ascii="Times New Roman" w:hAnsi="Times New Roman" w:cs="Times New Roman"/>
          <w:sz w:val="28"/>
          <w:szCs w:val="28"/>
        </w:rPr>
        <w:lastRenderedPageBreak/>
        <w:t xml:space="preserve">Анализ </w:t>
      </w:r>
      <w:r w:rsidR="00E43C16">
        <w:rPr>
          <w:rFonts w:ascii="Times New Roman" w:hAnsi="Times New Roman" w:cs="Times New Roman"/>
          <w:sz w:val="28"/>
          <w:szCs w:val="28"/>
        </w:rPr>
        <w:t>резу</w:t>
      </w:r>
      <w:r w:rsidR="006D3B74">
        <w:rPr>
          <w:rFonts w:ascii="Times New Roman" w:hAnsi="Times New Roman" w:cs="Times New Roman"/>
          <w:sz w:val="28"/>
          <w:szCs w:val="28"/>
        </w:rPr>
        <w:t>льтатов диагностики детей средней</w:t>
      </w:r>
      <w:r w:rsidRPr="001829FA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E43C16">
        <w:rPr>
          <w:rFonts w:ascii="Times New Roman" w:hAnsi="Times New Roman" w:cs="Times New Roman"/>
          <w:sz w:val="28"/>
          <w:szCs w:val="28"/>
        </w:rPr>
        <w:t>ы</w:t>
      </w:r>
      <w:r w:rsidR="00A759DE">
        <w:rPr>
          <w:rFonts w:ascii="Times New Roman" w:hAnsi="Times New Roman" w:cs="Times New Roman"/>
          <w:sz w:val="28"/>
          <w:szCs w:val="28"/>
        </w:rPr>
        <w:t xml:space="preserve"> «</w:t>
      </w:r>
      <w:r w:rsidR="000F2DF3">
        <w:rPr>
          <w:rFonts w:ascii="Times New Roman" w:hAnsi="Times New Roman" w:cs="Times New Roman"/>
          <w:sz w:val="28"/>
          <w:szCs w:val="28"/>
        </w:rPr>
        <w:t>Пчелки</w:t>
      </w:r>
      <w:r w:rsidRPr="001829FA">
        <w:rPr>
          <w:rFonts w:ascii="Times New Roman" w:hAnsi="Times New Roman" w:cs="Times New Roman"/>
          <w:sz w:val="28"/>
          <w:szCs w:val="28"/>
        </w:rPr>
        <w:t>» по образов</w:t>
      </w:r>
      <w:r>
        <w:rPr>
          <w:rFonts w:ascii="Times New Roman" w:hAnsi="Times New Roman" w:cs="Times New Roman"/>
          <w:sz w:val="28"/>
          <w:szCs w:val="28"/>
        </w:rPr>
        <w:t>ательной области «Художественно-эстетическое</w:t>
      </w:r>
      <w:r w:rsidRPr="001829FA">
        <w:rPr>
          <w:rFonts w:ascii="Times New Roman" w:hAnsi="Times New Roman" w:cs="Times New Roman"/>
          <w:sz w:val="28"/>
          <w:szCs w:val="28"/>
        </w:rPr>
        <w:t xml:space="preserve"> развитие» в сентябре показал следующ</w:t>
      </w:r>
      <w:r w:rsidR="006D3B74">
        <w:rPr>
          <w:rFonts w:ascii="Times New Roman" w:hAnsi="Times New Roman" w:cs="Times New Roman"/>
          <w:sz w:val="28"/>
          <w:szCs w:val="28"/>
        </w:rPr>
        <w:t>ие результаты: сформировано - 25% (5</w:t>
      </w:r>
      <w:r w:rsidRPr="001829FA">
        <w:rPr>
          <w:rFonts w:ascii="Times New Roman" w:hAnsi="Times New Roman" w:cs="Times New Roman"/>
          <w:sz w:val="28"/>
          <w:szCs w:val="28"/>
        </w:rPr>
        <w:t xml:space="preserve"> чел</w:t>
      </w:r>
      <w:r w:rsidR="006D3B74">
        <w:rPr>
          <w:rFonts w:ascii="Times New Roman" w:hAnsi="Times New Roman" w:cs="Times New Roman"/>
          <w:sz w:val="28"/>
          <w:szCs w:val="28"/>
        </w:rPr>
        <w:t>.), достаточно сформировано - 50% (10</w:t>
      </w:r>
      <w:r w:rsidR="00A759DE">
        <w:rPr>
          <w:rFonts w:ascii="Times New Roman" w:hAnsi="Times New Roman" w:cs="Times New Roman"/>
          <w:sz w:val="28"/>
          <w:szCs w:val="28"/>
        </w:rPr>
        <w:t xml:space="preserve"> </w:t>
      </w:r>
      <w:r w:rsidRPr="001829FA">
        <w:rPr>
          <w:rFonts w:ascii="Times New Roman" w:hAnsi="Times New Roman" w:cs="Times New Roman"/>
          <w:sz w:val="28"/>
          <w:szCs w:val="28"/>
        </w:rPr>
        <w:t>чел.), частично сформиров</w:t>
      </w:r>
      <w:r w:rsidR="006D3B74">
        <w:rPr>
          <w:rFonts w:ascii="Times New Roman" w:hAnsi="Times New Roman" w:cs="Times New Roman"/>
          <w:sz w:val="28"/>
          <w:szCs w:val="28"/>
        </w:rPr>
        <w:t>ано - 25</w:t>
      </w:r>
      <w:r w:rsidR="00E43C16">
        <w:rPr>
          <w:rFonts w:ascii="Times New Roman" w:hAnsi="Times New Roman" w:cs="Times New Roman"/>
          <w:sz w:val="28"/>
          <w:szCs w:val="28"/>
        </w:rPr>
        <w:t>% (</w:t>
      </w:r>
      <w:r w:rsidR="006D3B74">
        <w:rPr>
          <w:rFonts w:ascii="Times New Roman" w:hAnsi="Times New Roman" w:cs="Times New Roman"/>
          <w:sz w:val="28"/>
          <w:szCs w:val="28"/>
        </w:rPr>
        <w:t>5</w:t>
      </w:r>
      <w:r w:rsidRPr="001829FA">
        <w:rPr>
          <w:rFonts w:ascii="Times New Roman" w:hAnsi="Times New Roman" w:cs="Times New Roman"/>
          <w:sz w:val="28"/>
          <w:szCs w:val="28"/>
        </w:rPr>
        <w:t xml:space="preserve"> </w:t>
      </w:r>
      <w:r w:rsidR="00E43C16">
        <w:rPr>
          <w:rFonts w:ascii="Times New Roman" w:hAnsi="Times New Roman" w:cs="Times New Roman"/>
          <w:sz w:val="28"/>
          <w:szCs w:val="28"/>
        </w:rPr>
        <w:t>чел.)</w:t>
      </w:r>
      <w:r w:rsidRPr="001829FA">
        <w:rPr>
          <w:rFonts w:ascii="Times New Roman" w:hAnsi="Times New Roman" w:cs="Times New Roman"/>
          <w:sz w:val="28"/>
          <w:szCs w:val="28"/>
        </w:rPr>
        <w:t>.</w:t>
      </w:r>
      <w:r w:rsidR="006D7B78">
        <w:rPr>
          <w:rFonts w:ascii="Times New Roman" w:hAnsi="Times New Roman" w:cs="Times New Roman"/>
          <w:sz w:val="28"/>
          <w:szCs w:val="28"/>
        </w:rPr>
        <w:t xml:space="preserve"> </w:t>
      </w:r>
      <w:r w:rsidR="006D7B78" w:rsidRPr="006D7B78">
        <w:rPr>
          <w:rFonts w:ascii="Times New Roman" w:hAnsi="Times New Roman" w:cs="Times New Roman"/>
          <w:b/>
          <w:i/>
          <w:sz w:val="28"/>
          <w:szCs w:val="28"/>
        </w:rPr>
        <w:t>(диаграмма 4)</w:t>
      </w:r>
    </w:p>
    <w:p w:rsidR="00AF6741" w:rsidRDefault="00AF6741" w:rsidP="00AF67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9FA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6D3B74" w:rsidRPr="006D3B74" w:rsidRDefault="006D3B74" w:rsidP="006D3B74">
      <w:pPr>
        <w:pStyle w:val="a3"/>
        <w:numPr>
          <w:ilvl w:val="0"/>
          <w:numId w:val="1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 xml:space="preserve">продолжать учить детей умению выслушивать и выполнять задание, доводить начатую работу до конца; </w:t>
      </w:r>
    </w:p>
    <w:p w:rsidR="006D3B74" w:rsidRPr="006D3B74" w:rsidRDefault="006D3B74" w:rsidP="006D3B74">
      <w:pPr>
        <w:pStyle w:val="a3"/>
        <w:numPr>
          <w:ilvl w:val="0"/>
          <w:numId w:val="1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>развивать композиционные навыки, совершенствовать технические навыки: «</w:t>
      </w:r>
      <w:proofErr w:type="gramStart"/>
      <w:r w:rsidR="000F2DF3">
        <w:rPr>
          <w:rFonts w:ascii="Times New Roman" w:hAnsi="Times New Roman" w:cs="Times New Roman"/>
          <w:sz w:val="28"/>
          <w:szCs w:val="28"/>
        </w:rPr>
        <w:t>Соедини  точки</w:t>
      </w:r>
      <w:proofErr w:type="gramEnd"/>
      <w:r w:rsidRPr="006D3B74">
        <w:rPr>
          <w:rFonts w:ascii="Times New Roman" w:hAnsi="Times New Roman" w:cs="Times New Roman"/>
          <w:sz w:val="28"/>
          <w:szCs w:val="28"/>
        </w:rPr>
        <w:t>», «Нарисуй так же», «Обведи по линиям» и др.;</w:t>
      </w:r>
    </w:p>
    <w:p w:rsidR="006D3B74" w:rsidRPr="006D3B74" w:rsidRDefault="006D3B74" w:rsidP="006D3B74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 xml:space="preserve">использовать на занятиях приём сотворчества, индивидуальный подход.; </w:t>
      </w:r>
    </w:p>
    <w:p w:rsidR="006D3B74" w:rsidRPr="006D3B74" w:rsidRDefault="006D3B74" w:rsidP="006D3B74">
      <w:pPr>
        <w:pStyle w:val="a3"/>
        <w:numPr>
          <w:ilvl w:val="0"/>
          <w:numId w:val="1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>продолжать знакомить детей с разными видами и жанрами изобразительного искусства;</w:t>
      </w:r>
    </w:p>
    <w:p w:rsidR="006D3B74" w:rsidRPr="006D3B74" w:rsidRDefault="006D3B74" w:rsidP="006D3B74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B74"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p w:rsidR="006D3B74" w:rsidRPr="006D3B74" w:rsidRDefault="006D3B74" w:rsidP="006D3B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B74" w:rsidRPr="006D3B74" w:rsidRDefault="006D3B74" w:rsidP="006D3B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B78" w:rsidRDefault="006D7B78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741" w:rsidRPr="00C565E8" w:rsidRDefault="006D7B78" w:rsidP="00C565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 результатов </w:t>
      </w:r>
      <w:r w:rsidR="006D3B74">
        <w:rPr>
          <w:rFonts w:ascii="Times New Roman" w:hAnsi="Times New Roman" w:cs="Times New Roman"/>
          <w:sz w:val="28"/>
          <w:szCs w:val="28"/>
        </w:rPr>
        <w:t>диагностики детей средней</w:t>
      </w:r>
      <w:r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A759DE">
        <w:rPr>
          <w:rFonts w:ascii="Times New Roman" w:hAnsi="Times New Roman" w:cs="Times New Roman"/>
          <w:sz w:val="28"/>
          <w:szCs w:val="28"/>
        </w:rPr>
        <w:t>«</w:t>
      </w:r>
      <w:r w:rsidR="000F2DF3">
        <w:rPr>
          <w:rFonts w:ascii="Times New Roman" w:hAnsi="Times New Roman" w:cs="Times New Roman"/>
          <w:sz w:val="28"/>
          <w:szCs w:val="28"/>
        </w:rPr>
        <w:t>Пчелки</w:t>
      </w:r>
      <w:r w:rsidR="00AF6741" w:rsidRPr="001829FA">
        <w:rPr>
          <w:rFonts w:ascii="Times New Roman" w:hAnsi="Times New Roman" w:cs="Times New Roman"/>
          <w:sz w:val="28"/>
          <w:szCs w:val="28"/>
        </w:rPr>
        <w:t>» по образов</w:t>
      </w:r>
      <w:r w:rsidR="00AF6741">
        <w:rPr>
          <w:rFonts w:ascii="Times New Roman" w:hAnsi="Times New Roman" w:cs="Times New Roman"/>
          <w:sz w:val="28"/>
          <w:szCs w:val="28"/>
        </w:rPr>
        <w:t>ательной области «Физическое</w:t>
      </w:r>
      <w:r w:rsidR="00AF6741" w:rsidRPr="001829FA">
        <w:rPr>
          <w:rFonts w:ascii="Times New Roman" w:hAnsi="Times New Roman" w:cs="Times New Roman"/>
          <w:sz w:val="28"/>
          <w:szCs w:val="28"/>
        </w:rPr>
        <w:t xml:space="preserve"> развитие» в сентябре показал следующ</w:t>
      </w:r>
      <w:r w:rsidR="006D3B74">
        <w:rPr>
          <w:rFonts w:ascii="Times New Roman" w:hAnsi="Times New Roman" w:cs="Times New Roman"/>
          <w:sz w:val="28"/>
          <w:szCs w:val="28"/>
        </w:rPr>
        <w:t>ие результаты: сформировано - 45% (9</w:t>
      </w:r>
      <w:r w:rsidR="00AF6741" w:rsidRPr="001829FA">
        <w:rPr>
          <w:rFonts w:ascii="Times New Roman" w:hAnsi="Times New Roman" w:cs="Times New Roman"/>
          <w:sz w:val="28"/>
          <w:szCs w:val="28"/>
        </w:rPr>
        <w:t xml:space="preserve"> чел</w:t>
      </w:r>
      <w:r w:rsidR="006D3B74">
        <w:rPr>
          <w:rFonts w:ascii="Times New Roman" w:hAnsi="Times New Roman" w:cs="Times New Roman"/>
          <w:sz w:val="28"/>
          <w:szCs w:val="28"/>
        </w:rPr>
        <w:t>.), достаточно сформировано - 35</w:t>
      </w:r>
      <w:r w:rsidR="00A759DE">
        <w:rPr>
          <w:rFonts w:ascii="Times New Roman" w:hAnsi="Times New Roman" w:cs="Times New Roman"/>
          <w:sz w:val="28"/>
          <w:szCs w:val="28"/>
        </w:rPr>
        <w:t>% (7 чел.), частично сформировано -</w:t>
      </w:r>
      <w:r w:rsidR="006D3B74">
        <w:rPr>
          <w:rFonts w:ascii="Times New Roman" w:hAnsi="Times New Roman" w:cs="Times New Roman"/>
          <w:sz w:val="28"/>
          <w:szCs w:val="28"/>
        </w:rPr>
        <w:t xml:space="preserve"> 20% (4</w:t>
      </w:r>
      <w:r>
        <w:rPr>
          <w:rFonts w:ascii="Times New Roman" w:hAnsi="Times New Roman" w:cs="Times New Roman"/>
          <w:sz w:val="28"/>
          <w:szCs w:val="28"/>
        </w:rPr>
        <w:t xml:space="preserve"> чел.)</w:t>
      </w:r>
      <w:r w:rsidR="00AF6741" w:rsidRPr="001829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B78">
        <w:rPr>
          <w:rFonts w:ascii="Times New Roman" w:hAnsi="Times New Roman" w:cs="Times New Roman"/>
          <w:b/>
          <w:i/>
          <w:sz w:val="28"/>
          <w:szCs w:val="28"/>
        </w:rPr>
        <w:t>(диаграмма 5)</w:t>
      </w:r>
    </w:p>
    <w:p w:rsidR="00AF6741" w:rsidRDefault="00AF6741" w:rsidP="00AF67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9FA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уделять внимание:</w:t>
      </w:r>
    </w:p>
    <w:p w:rsidR="005011C4" w:rsidRPr="005011C4" w:rsidRDefault="005011C4" w:rsidP="005011C4">
      <w:pPr>
        <w:pStyle w:val="a3"/>
        <w:numPr>
          <w:ilvl w:val="0"/>
          <w:numId w:val="1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11C4">
        <w:rPr>
          <w:rFonts w:ascii="Times New Roman" w:hAnsi="Times New Roman" w:cs="Times New Roman"/>
          <w:sz w:val="28"/>
          <w:szCs w:val="28"/>
        </w:rPr>
        <w:t>продолжать создавать предметно – пространственную развивающую среду для оптимальной двигательной активности детей в М</w:t>
      </w:r>
      <w:r w:rsidR="000F2DF3">
        <w:rPr>
          <w:rFonts w:ascii="Times New Roman" w:hAnsi="Times New Roman" w:cs="Times New Roman"/>
          <w:sz w:val="28"/>
          <w:szCs w:val="28"/>
        </w:rPr>
        <w:t>Б</w:t>
      </w:r>
      <w:r w:rsidRPr="005011C4">
        <w:rPr>
          <w:rFonts w:ascii="Times New Roman" w:hAnsi="Times New Roman" w:cs="Times New Roman"/>
          <w:sz w:val="28"/>
          <w:szCs w:val="28"/>
        </w:rPr>
        <w:t>ДОУ;</w:t>
      </w:r>
    </w:p>
    <w:p w:rsidR="005011C4" w:rsidRPr="005011C4" w:rsidRDefault="005011C4" w:rsidP="005011C4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011C4">
        <w:rPr>
          <w:rFonts w:ascii="Times New Roman" w:hAnsi="Times New Roman" w:cs="Times New Roman"/>
          <w:sz w:val="28"/>
          <w:szCs w:val="28"/>
        </w:rPr>
        <w:t>развитию основных физических качеств;</w:t>
      </w:r>
    </w:p>
    <w:p w:rsidR="005011C4" w:rsidRPr="005011C4" w:rsidRDefault="005011C4" w:rsidP="005011C4">
      <w:pPr>
        <w:pStyle w:val="a3"/>
        <w:numPr>
          <w:ilvl w:val="0"/>
          <w:numId w:val="1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11C4">
        <w:rPr>
          <w:rFonts w:ascii="Times New Roman" w:hAnsi="Times New Roman" w:cs="Times New Roman"/>
          <w:sz w:val="28"/>
          <w:szCs w:val="28"/>
        </w:rPr>
        <w:t xml:space="preserve">продолжать укреплять и охранять здоровье детей: пальчиковая гимнастика, дыхательная гимнастика, корригирующие дорожки, гимнастика пробуждения; </w:t>
      </w:r>
    </w:p>
    <w:p w:rsidR="005011C4" w:rsidRPr="005011C4" w:rsidRDefault="005011C4" w:rsidP="005011C4">
      <w:pPr>
        <w:pStyle w:val="a3"/>
        <w:numPr>
          <w:ilvl w:val="0"/>
          <w:numId w:val="1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11C4">
        <w:rPr>
          <w:rFonts w:ascii="Times New Roman" w:hAnsi="Times New Roman" w:cs="Times New Roman"/>
          <w:sz w:val="28"/>
          <w:szCs w:val="28"/>
        </w:rPr>
        <w:t xml:space="preserve">создавать условия закаливания организма: изготовление нетрадиционного оборудования, пособий; </w:t>
      </w:r>
    </w:p>
    <w:p w:rsidR="005011C4" w:rsidRPr="005011C4" w:rsidRDefault="005011C4" w:rsidP="005011C4">
      <w:pPr>
        <w:pStyle w:val="a3"/>
        <w:numPr>
          <w:ilvl w:val="0"/>
          <w:numId w:val="1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11C4">
        <w:rPr>
          <w:rFonts w:ascii="Times New Roman" w:hAnsi="Times New Roman" w:cs="Times New Roman"/>
          <w:sz w:val="28"/>
          <w:szCs w:val="28"/>
        </w:rPr>
        <w:t>укреплять организм в подвижных играх с использованием нетрадиционного оборудования;</w:t>
      </w:r>
    </w:p>
    <w:p w:rsidR="005011C4" w:rsidRPr="005011C4" w:rsidRDefault="005011C4" w:rsidP="005011C4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1C4">
        <w:rPr>
          <w:rFonts w:ascii="Times New Roman" w:hAnsi="Times New Roman" w:cs="Times New Roman"/>
          <w:sz w:val="28"/>
          <w:szCs w:val="28"/>
        </w:rPr>
        <w:t>беседам о внешнем виде детей, о ценности здоровья;</w:t>
      </w:r>
    </w:p>
    <w:p w:rsidR="005011C4" w:rsidRPr="005011C4" w:rsidRDefault="005011C4" w:rsidP="005011C4">
      <w:pPr>
        <w:pStyle w:val="a3"/>
        <w:numPr>
          <w:ilvl w:val="0"/>
          <w:numId w:val="1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11C4">
        <w:rPr>
          <w:rFonts w:ascii="Times New Roman" w:hAnsi="Times New Roman" w:cs="Times New Roman"/>
          <w:sz w:val="28"/>
          <w:szCs w:val="28"/>
        </w:rPr>
        <w:t xml:space="preserve">улучшить работу по привлечению родителей к проведению спортивно - оздоровительных мероприятий, подбирать тематический материал и практические рекомендации по пропаганде ЗОЖ детей. </w:t>
      </w:r>
    </w:p>
    <w:p w:rsidR="005011C4" w:rsidRPr="005011C4" w:rsidRDefault="005011C4" w:rsidP="005011C4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1C4"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p w:rsidR="00AF6741" w:rsidRPr="00AF6741" w:rsidRDefault="00AF6741" w:rsidP="00AF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F6741" w:rsidRPr="00AF6741" w:rsidSect="00AA74F7">
      <w:pgSz w:w="11906" w:h="16838"/>
      <w:pgMar w:top="1134" w:right="1134" w:bottom="1134" w:left="1134" w:header="708" w:footer="708" w:gutter="0"/>
      <w:pgBorders w:offsetFrom="page">
        <w:top w:val="pushPinNote1" w:sz="22" w:space="24" w:color="auto"/>
        <w:left w:val="pushPinNote1" w:sz="22" w:space="24" w:color="auto"/>
        <w:bottom w:val="pushPinNote1" w:sz="22" w:space="24" w:color="auto"/>
        <w:right w:val="pushPinNote1" w:sz="2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3889"/>
    <w:multiLevelType w:val="hybridMultilevel"/>
    <w:tmpl w:val="1D686D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B4481"/>
    <w:multiLevelType w:val="hybridMultilevel"/>
    <w:tmpl w:val="767CEC8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10B9F"/>
    <w:multiLevelType w:val="hybridMultilevel"/>
    <w:tmpl w:val="2CF4ED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00151"/>
    <w:multiLevelType w:val="hybridMultilevel"/>
    <w:tmpl w:val="4EE88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200689"/>
    <w:multiLevelType w:val="multilevel"/>
    <w:tmpl w:val="B8F40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7D1D5A"/>
    <w:multiLevelType w:val="hybridMultilevel"/>
    <w:tmpl w:val="6A6081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CD6E01"/>
    <w:multiLevelType w:val="hybridMultilevel"/>
    <w:tmpl w:val="DFEABE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7665ED"/>
    <w:multiLevelType w:val="hybridMultilevel"/>
    <w:tmpl w:val="1690F2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106A15"/>
    <w:multiLevelType w:val="hybridMultilevel"/>
    <w:tmpl w:val="10AC12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14362"/>
    <w:multiLevelType w:val="hybridMultilevel"/>
    <w:tmpl w:val="D9705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985220"/>
    <w:multiLevelType w:val="hybridMultilevel"/>
    <w:tmpl w:val="B5B08E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40C1E"/>
    <w:multiLevelType w:val="hybridMultilevel"/>
    <w:tmpl w:val="048845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E1753B6"/>
    <w:multiLevelType w:val="hybridMultilevel"/>
    <w:tmpl w:val="5A2A6A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45206"/>
    <w:multiLevelType w:val="hybridMultilevel"/>
    <w:tmpl w:val="023AE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B7E46"/>
    <w:multiLevelType w:val="hybridMultilevel"/>
    <w:tmpl w:val="0BD8AD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571AD7"/>
    <w:multiLevelType w:val="hybridMultilevel"/>
    <w:tmpl w:val="D7C40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C7C1A"/>
    <w:multiLevelType w:val="hybridMultilevel"/>
    <w:tmpl w:val="6E788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75C24"/>
    <w:multiLevelType w:val="hybridMultilevel"/>
    <w:tmpl w:val="17545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4"/>
  </w:num>
  <w:num w:numId="4">
    <w:abstractNumId w:val="6"/>
  </w:num>
  <w:num w:numId="5">
    <w:abstractNumId w:val="8"/>
  </w:num>
  <w:num w:numId="6">
    <w:abstractNumId w:val="7"/>
  </w:num>
  <w:num w:numId="7">
    <w:abstractNumId w:val="16"/>
  </w:num>
  <w:num w:numId="8">
    <w:abstractNumId w:val="1"/>
  </w:num>
  <w:num w:numId="9">
    <w:abstractNumId w:val="9"/>
  </w:num>
  <w:num w:numId="10">
    <w:abstractNumId w:val="13"/>
  </w:num>
  <w:num w:numId="11">
    <w:abstractNumId w:val="11"/>
  </w:num>
  <w:num w:numId="12">
    <w:abstractNumId w:val="15"/>
  </w:num>
  <w:num w:numId="13">
    <w:abstractNumId w:val="2"/>
  </w:num>
  <w:num w:numId="14">
    <w:abstractNumId w:val="3"/>
  </w:num>
  <w:num w:numId="15">
    <w:abstractNumId w:val="4"/>
  </w:num>
  <w:num w:numId="16">
    <w:abstractNumId w:val="12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41"/>
    <w:rsid w:val="0006368E"/>
    <w:rsid w:val="000F2DF3"/>
    <w:rsid w:val="005011C4"/>
    <w:rsid w:val="005D716A"/>
    <w:rsid w:val="005F2A0F"/>
    <w:rsid w:val="00654AD5"/>
    <w:rsid w:val="006C2E65"/>
    <w:rsid w:val="006D3B74"/>
    <w:rsid w:val="006D7B78"/>
    <w:rsid w:val="008A7437"/>
    <w:rsid w:val="00A759DE"/>
    <w:rsid w:val="00A767AC"/>
    <w:rsid w:val="00AA74F7"/>
    <w:rsid w:val="00AF6741"/>
    <w:rsid w:val="00C352EB"/>
    <w:rsid w:val="00C565E8"/>
    <w:rsid w:val="00DC3FE0"/>
    <w:rsid w:val="00E43C16"/>
    <w:rsid w:val="00E51A8E"/>
    <w:rsid w:val="00E62BA7"/>
    <w:rsid w:val="00EB4143"/>
    <w:rsid w:val="00FB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48B14-2C92-404F-A7F4-A287923A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74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A7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2018-09-18T19:29:00Z</dcterms:created>
  <dcterms:modified xsi:type="dcterms:W3CDTF">2023-10-09T17:02:00Z</dcterms:modified>
</cp:coreProperties>
</file>