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41" w:rsidRPr="008E17AB" w:rsidRDefault="00AF6741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диагностики детей второй младшей группы «Незабудки»</w:t>
      </w:r>
      <w:r w:rsidRPr="008E1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E17AB">
        <w:rPr>
          <w:rFonts w:ascii="Times New Roman" w:hAnsi="Times New Roman" w:cs="Times New Roman"/>
          <w:sz w:val="28"/>
          <w:szCs w:val="28"/>
        </w:rPr>
        <w:t>образовательной области «Социально-коммуникативное развитие» в сентябре показал следующи</w:t>
      </w:r>
      <w:r w:rsidR="00EB4143">
        <w:rPr>
          <w:rFonts w:ascii="Times New Roman" w:hAnsi="Times New Roman" w:cs="Times New Roman"/>
          <w:sz w:val="28"/>
          <w:szCs w:val="28"/>
        </w:rPr>
        <w:t xml:space="preserve">е результаты: </w:t>
      </w:r>
      <w:r w:rsidR="00EF3CC3">
        <w:rPr>
          <w:rFonts w:ascii="Times New Roman" w:hAnsi="Times New Roman" w:cs="Times New Roman"/>
          <w:sz w:val="28"/>
          <w:szCs w:val="28"/>
        </w:rPr>
        <w:t>сформировано - 30% (6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7AB">
        <w:rPr>
          <w:rFonts w:ascii="Times New Roman" w:hAnsi="Times New Roman" w:cs="Times New Roman"/>
          <w:sz w:val="28"/>
          <w:szCs w:val="28"/>
        </w:rPr>
        <w:t>чел</w:t>
      </w:r>
      <w:r w:rsidR="00EF3CC3">
        <w:rPr>
          <w:rFonts w:ascii="Times New Roman" w:hAnsi="Times New Roman" w:cs="Times New Roman"/>
          <w:sz w:val="28"/>
          <w:szCs w:val="28"/>
        </w:rPr>
        <w:t>.), достаточно сформировано - 35</w:t>
      </w:r>
      <w:r>
        <w:rPr>
          <w:rFonts w:ascii="Times New Roman" w:hAnsi="Times New Roman" w:cs="Times New Roman"/>
          <w:sz w:val="28"/>
          <w:szCs w:val="28"/>
        </w:rPr>
        <w:t>% (7</w:t>
      </w:r>
      <w:r w:rsidRPr="008E17AB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 xml:space="preserve">ел.), частично </w:t>
      </w:r>
      <w:r w:rsidR="00EF3CC3">
        <w:rPr>
          <w:rFonts w:ascii="Times New Roman" w:hAnsi="Times New Roman" w:cs="Times New Roman"/>
          <w:sz w:val="28"/>
          <w:szCs w:val="28"/>
        </w:rPr>
        <w:t>сформировано – 25% (5 чел.), не сформировано – 10% (2 чел.)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1)</w:t>
      </w:r>
    </w:p>
    <w:p w:rsidR="00AF6741" w:rsidRDefault="00AF6741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7AB">
        <w:rPr>
          <w:rFonts w:ascii="Times New Roman" w:hAnsi="Times New Roman" w:cs="Times New Roman"/>
          <w:sz w:val="28"/>
          <w:szCs w:val="28"/>
        </w:rPr>
        <w:t>На основании в</w:t>
      </w:r>
      <w:r>
        <w:rPr>
          <w:rFonts w:ascii="Times New Roman" w:hAnsi="Times New Roman" w:cs="Times New Roman"/>
          <w:sz w:val="28"/>
          <w:szCs w:val="28"/>
        </w:rPr>
        <w:t xml:space="preserve">ыше изложенного необходимо </w:t>
      </w:r>
      <w:r w:rsidRPr="001C41ED">
        <w:rPr>
          <w:rFonts w:ascii="Times New Roman" w:hAnsi="Times New Roman" w:cs="Times New Roman"/>
          <w:sz w:val="28"/>
          <w:szCs w:val="28"/>
        </w:rPr>
        <w:t>продолжать работу с детьми через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6741" w:rsidRPr="00FB5B75" w:rsidRDefault="00AF6741" w:rsidP="00EF3CC3">
      <w:pPr>
        <w:pStyle w:val="a3"/>
        <w:numPr>
          <w:ilvl w:val="0"/>
          <w:numId w:val="9"/>
        </w:numPr>
        <w:spacing w:after="0" w:line="36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B5B75">
        <w:rPr>
          <w:rFonts w:ascii="Times New Roman" w:hAnsi="Times New Roman" w:cs="Times New Roman"/>
          <w:sz w:val="28"/>
          <w:szCs w:val="28"/>
        </w:rPr>
        <w:t>использование дидактических игр «Чудесный мешочек»,</w:t>
      </w:r>
      <w:r w:rsidR="00EF3CC3">
        <w:rPr>
          <w:rFonts w:ascii="Times New Roman" w:hAnsi="Times New Roman" w:cs="Times New Roman"/>
          <w:sz w:val="28"/>
          <w:szCs w:val="28"/>
        </w:rPr>
        <w:t xml:space="preserve"> «Цвет, форма, величина», «Противоположности</w:t>
      </w:r>
      <w:r w:rsidRPr="00FB5B75">
        <w:rPr>
          <w:rFonts w:ascii="Times New Roman" w:hAnsi="Times New Roman" w:cs="Times New Roman"/>
          <w:sz w:val="28"/>
          <w:szCs w:val="28"/>
        </w:rPr>
        <w:t>»</w:t>
      </w:r>
      <w:r w:rsidR="00EF3CC3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FB5B75">
        <w:rPr>
          <w:rFonts w:ascii="Times New Roman" w:hAnsi="Times New Roman" w:cs="Times New Roman"/>
          <w:sz w:val="28"/>
          <w:szCs w:val="28"/>
        </w:rPr>
        <w:t>;</w:t>
      </w:r>
    </w:p>
    <w:p w:rsidR="00AF6741" w:rsidRPr="00FB5B75" w:rsidRDefault="00AF6741" w:rsidP="00EF3CC3">
      <w:pPr>
        <w:pStyle w:val="a3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5B75">
        <w:rPr>
          <w:rFonts w:ascii="Times New Roman" w:hAnsi="Times New Roman" w:cs="Times New Roman"/>
          <w:sz w:val="28"/>
          <w:szCs w:val="28"/>
        </w:rPr>
        <w:t>необходимо уделять внимание обогащению сюжета игр, обще</w:t>
      </w:r>
      <w:r w:rsidR="00FB5B75">
        <w:rPr>
          <w:rFonts w:ascii="Times New Roman" w:hAnsi="Times New Roman" w:cs="Times New Roman"/>
          <w:sz w:val="28"/>
          <w:szCs w:val="28"/>
        </w:rPr>
        <w:t>нию со взрослыми и сверстниками;</w:t>
      </w:r>
      <w:r w:rsidRPr="00FB5B75">
        <w:rPr>
          <w:rFonts w:ascii="Times New Roman" w:hAnsi="Times New Roman" w:cs="Times New Roman"/>
          <w:sz w:val="28"/>
          <w:szCs w:val="28"/>
        </w:rPr>
        <w:t xml:space="preserve"> следует обратить внимание на</w:t>
      </w:r>
      <w:r w:rsidR="00EF3CC3">
        <w:rPr>
          <w:rFonts w:ascii="Times New Roman" w:hAnsi="Times New Roman" w:cs="Times New Roman"/>
          <w:sz w:val="28"/>
          <w:szCs w:val="28"/>
        </w:rPr>
        <w:t xml:space="preserve"> развитие сюжетных игр «Магазин</w:t>
      </w:r>
      <w:r w:rsidRPr="00FB5B75">
        <w:rPr>
          <w:rFonts w:ascii="Times New Roman" w:hAnsi="Times New Roman" w:cs="Times New Roman"/>
          <w:sz w:val="28"/>
          <w:szCs w:val="28"/>
        </w:rPr>
        <w:t>», «Детский сад»,</w:t>
      </w:r>
      <w:r w:rsidR="00FB5B75">
        <w:rPr>
          <w:rFonts w:ascii="Times New Roman" w:hAnsi="Times New Roman" w:cs="Times New Roman"/>
          <w:sz w:val="28"/>
          <w:szCs w:val="28"/>
        </w:rPr>
        <w:t xml:space="preserve"> </w:t>
      </w:r>
      <w:r w:rsidR="00EF3CC3">
        <w:rPr>
          <w:rFonts w:ascii="Times New Roman" w:hAnsi="Times New Roman" w:cs="Times New Roman"/>
          <w:sz w:val="28"/>
          <w:szCs w:val="28"/>
        </w:rPr>
        <w:t xml:space="preserve">«Мастерская», «Стройка», </w:t>
      </w:r>
      <w:r w:rsidR="00FB5B75">
        <w:rPr>
          <w:rFonts w:ascii="Times New Roman" w:hAnsi="Times New Roman" w:cs="Times New Roman"/>
          <w:sz w:val="28"/>
          <w:szCs w:val="28"/>
        </w:rPr>
        <w:t>«Семья»,</w:t>
      </w:r>
      <w:r w:rsidRPr="00FB5B75">
        <w:rPr>
          <w:rFonts w:ascii="Times New Roman" w:hAnsi="Times New Roman" w:cs="Times New Roman"/>
          <w:sz w:val="28"/>
          <w:szCs w:val="28"/>
        </w:rPr>
        <w:t xml:space="preserve"> приобрести новые атрибуты для трудо</w:t>
      </w:r>
      <w:r w:rsidR="00FB5B75">
        <w:rPr>
          <w:rFonts w:ascii="Times New Roman" w:hAnsi="Times New Roman" w:cs="Times New Roman"/>
          <w:sz w:val="28"/>
          <w:szCs w:val="28"/>
        </w:rPr>
        <w:t>вой деятельности детей</w:t>
      </w:r>
      <w:r w:rsidRPr="00FB5B75">
        <w:rPr>
          <w:rFonts w:ascii="Times New Roman" w:hAnsi="Times New Roman" w:cs="Times New Roman"/>
          <w:sz w:val="28"/>
          <w:szCs w:val="28"/>
        </w:rPr>
        <w:t>;</w:t>
      </w:r>
    </w:p>
    <w:p w:rsidR="00FB5B75" w:rsidRDefault="00FB5B75" w:rsidP="00EF3CC3">
      <w:pPr>
        <w:pStyle w:val="a3"/>
        <w:numPr>
          <w:ilvl w:val="0"/>
          <w:numId w:val="9"/>
        </w:numPr>
        <w:tabs>
          <w:tab w:val="left" w:pos="600"/>
          <w:tab w:val="center" w:pos="166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741" w:rsidRPr="00FB5B75">
        <w:rPr>
          <w:rFonts w:ascii="Times New Roman" w:hAnsi="Times New Roman" w:cs="Times New Roman"/>
          <w:sz w:val="28"/>
          <w:szCs w:val="28"/>
        </w:rPr>
        <w:t>заинтересовыва</w:t>
      </w:r>
      <w:r>
        <w:rPr>
          <w:rFonts w:ascii="Times New Roman" w:hAnsi="Times New Roman" w:cs="Times New Roman"/>
          <w:sz w:val="28"/>
          <w:szCs w:val="28"/>
        </w:rPr>
        <w:t>ть детей через игровые ситуации;</w:t>
      </w:r>
      <w:r w:rsidR="00AF6741" w:rsidRPr="00FB5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B75" w:rsidRDefault="00FB5B75" w:rsidP="00EF3CC3">
      <w:pPr>
        <w:pStyle w:val="a3"/>
        <w:numPr>
          <w:ilvl w:val="0"/>
          <w:numId w:val="9"/>
        </w:numPr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B45">
        <w:rPr>
          <w:rFonts w:ascii="Times New Roman" w:hAnsi="Times New Roman" w:cs="Times New Roman"/>
          <w:sz w:val="28"/>
          <w:szCs w:val="28"/>
        </w:rPr>
        <w:t xml:space="preserve">следует уделить внимание беседам о правилах </w:t>
      </w:r>
      <w:r>
        <w:rPr>
          <w:rFonts w:ascii="Times New Roman" w:hAnsi="Times New Roman" w:cs="Times New Roman"/>
          <w:sz w:val="28"/>
          <w:szCs w:val="28"/>
        </w:rPr>
        <w:t>взаимоотношений со сверстниками;</w:t>
      </w:r>
    </w:p>
    <w:p w:rsidR="00AF6741" w:rsidRPr="00FB5B75" w:rsidRDefault="00FB5B75" w:rsidP="00EF3CC3">
      <w:pPr>
        <w:pStyle w:val="a3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C3">
        <w:rPr>
          <w:rFonts w:ascii="Times New Roman" w:hAnsi="Times New Roman" w:cs="Times New Roman"/>
          <w:sz w:val="28"/>
          <w:szCs w:val="28"/>
        </w:rPr>
        <w:t>чтение художественной литературе по программе</w:t>
      </w:r>
      <w:r w:rsidR="00AF6741" w:rsidRPr="00FB5B75">
        <w:rPr>
          <w:rFonts w:ascii="Times New Roman" w:hAnsi="Times New Roman" w:cs="Times New Roman"/>
          <w:sz w:val="28"/>
          <w:szCs w:val="28"/>
        </w:rPr>
        <w:t>, чтение произведений поэтов родного края; при чтении объяснять детям поступки героев.</w:t>
      </w:r>
    </w:p>
    <w:p w:rsidR="00AF6741" w:rsidRPr="00FB5B75" w:rsidRDefault="00AF6741" w:rsidP="00FB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7" w:rsidRDefault="008A7437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3CC3" w:rsidRDefault="00EF3CC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FB5B75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 второй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младшей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«Незабудки» </w:t>
      </w:r>
      <w:r w:rsidR="00AF6741">
        <w:rPr>
          <w:rFonts w:ascii="Times New Roman" w:hAnsi="Times New Roman" w:cs="Times New Roman"/>
          <w:sz w:val="28"/>
          <w:szCs w:val="28"/>
        </w:rPr>
        <w:t xml:space="preserve">по </w:t>
      </w:r>
      <w:r w:rsidR="00AF6741" w:rsidRPr="001C41ED">
        <w:rPr>
          <w:rFonts w:ascii="Times New Roman" w:hAnsi="Times New Roman" w:cs="Times New Roman"/>
          <w:sz w:val="28"/>
          <w:szCs w:val="28"/>
        </w:rPr>
        <w:t>образовательной об</w:t>
      </w:r>
      <w:r w:rsidR="00AF6741">
        <w:rPr>
          <w:rFonts w:ascii="Times New Roman" w:hAnsi="Times New Roman" w:cs="Times New Roman"/>
          <w:sz w:val="28"/>
          <w:szCs w:val="28"/>
        </w:rPr>
        <w:t>ласти «Речевое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EB4143">
        <w:rPr>
          <w:rFonts w:ascii="Times New Roman" w:hAnsi="Times New Roman" w:cs="Times New Roman"/>
          <w:sz w:val="28"/>
          <w:szCs w:val="28"/>
        </w:rPr>
        <w:t xml:space="preserve">ие результаты: </w:t>
      </w:r>
      <w:r w:rsidR="00EF3CC3">
        <w:rPr>
          <w:rFonts w:ascii="Times New Roman" w:hAnsi="Times New Roman" w:cs="Times New Roman"/>
          <w:sz w:val="28"/>
          <w:szCs w:val="28"/>
        </w:rPr>
        <w:t>сформировано - 25% (5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чел</w:t>
      </w:r>
      <w:r w:rsidR="00EF3CC3">
        <w:rPr>
          <w:rFonts w:ascii="Times New Roman" w:hAnsi="Times New Roman" w:cs="Times New Roman"/>
          <w:sz w:val="28"/>
          <w:szCs w:val="28"/>
        </w:rPr>
        <w:t>.), достаточно сформировано - 35% (7</w:t>
      </w:r>
      <w:r w:rsidR="00AF6741">
        <w:rPr>
          <w:rFonts w:ascii="Times New Roman" w:hAnsi="Times New Roman" w:cs="Times New Roman"/>
          <w:sz w:val="28"/>
          <w:szCs w:val="28"/>
        </w:rPr>
        <w:t xml:space="preserve"> </w:t>
      </w:r>
      <w:r w:rsidR="00AF6741" w:rsidRPr="001C41ED">
        <w:rPr>
          <w:rFonts w:ascii="Times New Roman" w:hAnsi="Times New Roman" w:cs="Times New Roman"/>
          <w:sz w:val="28"/>
          <w:szCs w:val="28"/>
        </w:rPr>
        <w:t>ч</w:t>
      </w:r>
      <w:r w:rsidR="00EF3CC3">
        <w:rPr>
          <w:rFonts w:ascii="Times New Roman" w:hAnsi="Times New Roman" w:cs="Times New Roman"/>
          <w:sz w:val="28"/>
          <w:szCs w:val="28"/>
        </w:rPr>
        <w:t>ел.), частично сформировано – 25% (5</w:t>
      </w:r>
      <w:r>
        <w:rPr>
          <w:rFonts w:ascii="Times New Roman" w:hAnsi="Times New Roman" w:cs="Times New Roman"/>
          <w:sz w:val="28"/>
          <w:szCs w:val="28"/>
        </w:rPr>
        <w:t xml:space="preserve"> чел.)</w:t>
      </w:r>
      <w:r w:rsidR="00EF3CC3">
        <w:rPr>
          <w:rFonts w:ascii="Times New Roman" w:hAnsi="Times New Roman" w:cs="Times New Roman"/>
          <w:sz w:val="28"/>
          <w:szCs w:val="28"/>
        </w:rPr>
        <w:t>, не сформировано – 15% (3 чел.)</w:t>
      </w:r>
      <w:r w:rsidR="00AF6741" w:rsidRPr="001C41ED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2)</w:t>
      </w:r>
    </w:p>
    <w:p w:rsidR="00AF6741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9D1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EB4143" w:rsidRPr="00EF3CC3" w:rsidRDefault="00EB4143" w:rsidP="00EF3CC3">
      <w:pPr>
        <w:pStyle w:val="a3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развивать умение строить диалог с помощью интерактивных методов</w:t>
      </w:r>
      <w:r w:rsidR="00EF3CC3">
        <w:rPr>
          <w:rFonts w:ascii="Times New Roman" w:hAnsi="Times New Roman" w:cs="Times New Roman"/>
          <w:sz w:val="28"/>
          <w:szCs w:val="28"/>
        </w:rPr>
        <w:t>: работа в группах, парах</w:t>
      </w:r>
      <w:r w:rsidRPr="00EF3CC3">
        <w:rPr>
          <w:rFonts w:ascii="Times New Roman" w:hAnsi="Times New Roman" w:cs="Times New Roman"/>
          <w:sz w:val="28"/>
          <w:szCs w:val="28"/>
        </w:rPr>
        <w:t>;</w:t>
      </w:r>
    </w:p>
    <w:p w:rsidR="00AF6741" w:rsidRPr="00EF3CC3" w:rsidRDefault="00AF6741" w:rsidP="00EF3CC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учить детей внимательно слушать литературные произведения;</w:t>
      </w:r>
    </w:p>
    <w:p w:rsidR="00FB5B75" w:rsidRPr="00EF3CC3" w:rsidRDefault="00AF6741" w:rsidP="00EF3CC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расширять знания о жанрах литературы;</w:t>
      </w:r>
    </w:p>
    <w:p w:rsidR="00EB4143" w:rsidRPr="00EF3CC3" w:rsidRDefault="00EB4143" w:rsidP="00EF3CC3">
      <w:pPr>
        <w:pStyle w:val="a3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драматизация знакомых сказок, приобрести атрибуты для различных видов театрализованной деятельности (маски, куклы, пальчиковый театр);</w:t>
      </w:r>
    </w:p>
    <w:p w:rsidR="00EB4143" w:rsidRPr="00EF3CC3" w:rsidRDefault="00AF6741" w:rsidP="00EF3CC3">
      <w:pPr>
        <w:pStyle w:val="a3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игры на</w:t>
      </w:r>
      <w:r w:rsidR="00EB4143" w:rsidRPr="00EF3CC3">
        <w:rPr>
          <w:rFonts w:ascii="Times New Roman" w:hAnsi="Times New Roman" w:cs="Times New Roman"/>
          <w:sz w:val="28"/>
          <w:szCs w:val="28"/>
        </w:rPr>
        <w:t xml:space="preserve"> развитие фонематического слуха</w:t>
      </w:r>
      <w:r w:rsidR="00EF3CC3">
        <w:rPr>
          <w:rFonts w:ascii="Times New Roman" w:hAnsi="Times New Roman" w:cs="Times New Roman"/>
          <w:sz w:val="28"/>
          <w:szCs w:val="28"/>
        </w:rPr>
        <w:t xml:space="preserve"> «Что так звучит», «Вот так произносят звуки», «Эхо» и др.</w:t>
      </w:r>
      <w:r w:rsidR="00EB4143" w:rsidRPr="00EF3CC3">
        <w:rPr>
          <w:rFonts w:ascii="Times New Roman" w:hAnsi="Times New Roman" w:cs="Times New Roman"/>
          <w:sz w:val="28"/>
          <w:szCs w:val="28"/>
        </w:rPr>
        <w:t>;</w:t>
      </w:r>
    </w:p>
    <w:p w:rsidR="00AF6741" w:rsidRPr="00EF3CC3" w:rsidRDefault="00AF6741" w:rsidP="00EF3CC3">
      <w:pPr>
        <w:pStyle w:val="a3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CC3">
        <w:rPr>
          <w:rFonts w:ascii="Times New Roman" w:hAnsi="Times New Roman" w:cs="Times New Roman"/>
          <w:sz w:val="28"/>
          <w:szCs w:val="28"/>
        </w:rPr>
        <w:t>развитие артикуляционного аппарата</w:t>
      </w:r>
      <w:r w:rsidR="00EB4143" w:rsidRPr="00EF3CC3">
        <w:rPr>
          <w:rFonts w:ascii="Times New Roman" w:hAnsi="Times New Roman" w:cs="Times New Roman"/>
          <w:sz w:val="28"/>
          <w:szCs w:val="28"/>
        </w:rPr>
        <w:t>: артикуляционная и дыхательная гимнастика</w:t>
      </w:r>
      <w:r w:rsidRPr="00EF3CC3">
        <w:rPr>
          <w:rFonts w:ascii="Times New Roman" w:hAnsi="Times New Roman" w:cs="Times New Roman"/>
          <w:sz w:val="28"/>
          <w:szCs w:val="28"/>
        </w:rPr>
        <w:t>.</w:t>
      </w:r>
    </w:p>
    <w:p w:rsidR="00AF6741" w:rsidRDefault="00AF6741" w:rsidP="00AF6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EB4143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 второй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младшей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«Незабудки» по </w:t>
      </w:r>
      <w:r w:rsidR="00AF6741">
        <w:rPr>
          <w:rFonts w:ascii="Times New Roman" w:hAnsi="Times New Roman" w:cs="Times New Roman"/>
          <w:sz w:val="28"/>
          <w:szCs w:val="28"/>
        </w:rPr>
        <w:t>образовательной области «Познавательное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развитие» 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следующие результаты: </w:t>
      </w:r>
      <w:r w:rsidR="00AF6741" w:rsidRPr="001879D1">
        <w:rPr>
          <w:rFonts w:ascii="Times New Roman" w:hAnsi="Times New Roman" w:cs="Times New Roman"/>
          <w:sz w:val="28"/>
          <w:szCs w:val="28"/>
        </w:rPr>
        <w:t>с</w:t>
      </w:r>
      <w:r w:rsidR="00EF3CC3">
        <w:rPr>
          <w:rFonts w:ascii="Times New Roman" w:hAnsi="Times New Roman" w:cs="Times New Roman"/>
          <w:sz w:val="28"/>
          <w:szCs w:val="28"/>
        </w:rPr>
        <w:t>формировано - 35% (7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че</w:t>
      </w:r>
      <w:r w:rsidR="00AF6741">
        <w:rPr>
          <w:rFonts w:ascii="Times New Roman" w:hAnsi="Times New Roman" w:cs="Times New Roman"/>
          <w:sz w:val="28"/>
          <w:szCs w:val="28"/>
        </w:rPr>
        <w:t>л</w:t>
      </w:r>
      <w:r w:rsidR="00EF3CC3">
        <w:rPr>
          <w:rFonts w:ascii="Times New Roman" w:hAnsi="Times New Roman" w:cs="Times New Roman"/>
          <w:sz w:val="28"/>
          <w:szCs w:val="28"/>
        </w:rPr>
        <w:t>.), достаточно сформировано - 35% (7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ел.), частично сформировано</w:t>
      </w:r>
      <w:r w:rsidR="00EF3CC3">
        <w:rPr>
          <w:rFonts w:ascii="Times New Roman" w:hAnsi="Times New Roman" w:cs="Times New Roman"/>
          <w:sz w:val="28"/>
          <w:szCs w:val="28"/>
        </w:rPr>
        <w:t xml:space="preserve"> – 20% (4 </w:t>
      </w:r>
      <w:r>
        <w:rPr>
          <w:rFonts w:ascii="Times New Roman" w:hAnsi="Times New Roman" w:cs="Times New Roman"/>
          <w:sz w:val="28"/>
          <w:szCs w:val="28"/>
        </w:rPr>
        <w:t>чел.)</w:t>
      </w:r>
      <w:r w:rsidR="00203904">
        <w:rPr>
          <w:rFonts w:ascii="Times New Roman" w:hAnsi="Times New Roman" w:cs="Times New Roman"/>
          <w:sz w:val="28"/>
          <w:szCs w:val="28"/>
        </w:rPr>
        <w:t xml:space="preserve">, </w:t>
      </w:r>
      <w:r w:rsidR="00EF3CC3">
        <w:rPr>
          <w:rFonts w:ascii="Times New Roman" w:hAnsi="Times New Roman" w:cs="Times New Roman"/>
          <w:sz w:val="28"/>
          <w:szCs w:val="28"/>
        </w:rPr>
        <w:t>не сформировано – 10% (2 чел.)</w:t>
      </w:r>
      <w:r w:rsidR="00AF6741" w:rsidRPr="001879D1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3)</w:t>
      </w:r>
    </w:p>
    <w:p w:rsidR="00AF6741" w:rsidRDefault="00AF6741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9D1">
        <w:rPr>
          <w:rFonts w:ascii="Times New Roman" w:hAnsi="Times New Roman" w:cs="Times New Roman"/>
          <w:sz w:val="28"/>
          <w:szCs w:val="28"/>
        </w:rPr>
        <w:t xml:space="preserve">Для улучшения результатов необходимо </w:t>
      </w:r>
      <w:r w:rsidRPr="00AC42E1">
        <w:rPr>
          <w:rFonts w:ascii="Times New Roman" w:hAnsi="Times New Roman" w:cs="Times New Roman"/>
          <w:sz w:val="28"/>
          <w:szCs w:val="28"/>
        </w:rPr>
        <w:t>уделять внимание</w:t>
      </w:r>
      <w:r w:rsidRPr="001879D1">
        <w:rPr>
          <w:rFonts w:ascii="Times New Roman" w:hAnsi="Times New Roman" w:cs="Times New Roman"/>
          <w:sz w:val="28"/>
          <w:szCs w:val="28"/>
        </w:rPr>
        <w:t>:</w:t>
      </w:r>
    </w:p>
    <w:p w:rsidR="00AF6741" w:rsidRPr="00203904" w:rsidRDefault="00AF6741" w:rsidP="00203904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формированию целостной картины мира</w:t>
      </w:r>
      <w:r w:rsidR="00203904">
        <w:rPr>
          <w:rFonts w:ascii="Times New Roman" w:hAnsi="Times New Roman" w:cs="Times New Roman"/>
          <w:sz w:val="28"/>
          <w:szCs w:val="28"/>
        </w:rPr>
        <w:t xml:space="preserve">: «Моя </w:t>
      </w:r>
      <w:r w:rsidR="00EB4143" w:rsidRPr="00203904">
        <w:rPr>
          <w:rFonts w:ascii="Times New Roman" w:hAnsi="Times New Roman" w:cs="Times New Roman"/>
          <w:sz w:val="28"/>
          <w:szCs w:val="28"/>
        </w:rPr>
        <w:t>Родина», «Чего не стало</w:t>
      </w:r>
      <w:r w:rsidRPr="00203904">
        <w:rPr>
          <w:rFonts w:ascii="Times New Roman" w:hAnsi="Times New Roman" w:cs="Times New Roman"/>
          <w:sz w:val="28"/>
          <w:szCs w:val="28"/>
        </w:rPr>
        <w:t>»,</w:t>
      </w:r>
      <w:r w:rsidR="00EB4143" w:rsidRPr="00203904">
        <w:rPr>
          <w:rFonts w:ascii="Times New Roman" w:hAnsi="Times New Roman" w:cs="Times New Roman"/>
          <w:sz w:val="28"/>
          <w:szCs w:val="28"/>
        </w:rPr>
        <w:t xml:space="preserve"> «</w:t>
      </w:r>
      <w:r w:rsidR="00EB4143" w:rsidRPr="0020390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 поступок</w:t>
      </w:r>
      <w:r w:rsidR="00EB4143" w:rsidRPr="00203904">
        <w:rPr>
          <w:rFonts w:ascii="Times New Roman" w:hAnsi="Times New Roman" w:cs="Times New Roman"/>
          <w:sz w:val="28"/>
          <w:szCs w:val="28"/>
        </w:rPr>
        <w:t>», «</w:t>
      </w:r>
      <w:r w:rsidR="0020390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твой друг</w:t>
      </w:r>
      <w:r w:rsidRPr="00203904">
        <w:rPr>
          <w:rFonts w:ascii="Times New Roman" w:hAnsi="Times New Roman" w:cs="Times New Roman"/>
          <w:sz w:val="28"/>
          <w:szCs w:val="28"/>
        </w:rPr>
        <w:t>»</w:t>
      </w:r>
      <w:r w:rsidR="00203904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203904">
        <w:rPr>
          <w:rFonts w:ascii="Times New Roman" w:hAnsi="Times New Roman" w:cs="Times New Roman"/>
          <w:sz w:val="28"/>
          <w:szCs w:val="28"/>
        </w:rPr>
        <w:t>;</w:t>
      </w:r>
    </w:p>
    <w:p w:rsidR="00AF6741" w:rsidRPr="00203904" w:rsidRDefault="00AF6741" w:rsidP="00203904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 xml:space="preserve">формированию сенсорных эталонов и элементарных </w:t>
      </w:r>
      <w:r w:rsidR="00E43C16" w:rsidRPr="00203904">
        <w:rPr>
          <w:rFonts w:ascii="Times New Roman" w:hAnsi="Times New Roman" w:cs="Times New Roman"/>
          <w:sz w:val="28"/>
          <w:szCs w:val="28"/>
        </w:rPr>
        <w:t>математически</w:t>
      </w:r>
      <w:r w:rsidR="00203904">
        <w:rPr>
          <w:rFonts w:ascii="Times New Roman" w:hAnsi="Times New Roman" w:cs="Times New Roman"/>
          <w:sz w:val="28"/>
          <w:szCs w:val="28"/>
        </w:rPr>
        <w:t>х представлений: «Заплатки для коврика</w:t>
      </w:r>
      <w:r w:rsidR="00E43C16" w:rsidRPr="00203904">
        <w:rPr>
          <w:rFonts w:ascii="Times New Roman" w:hAnsi="Times New Roman" w:cs="Times New Roman"/>
          <w:sz w:val="28"/>
          <w:szCs w:val="28"/>
        </w:rPr>
        <w:t>», «Один-много</w:t>
      </w:r>
      <w:r w:rsidRPr="00203904">
        <w:rPr>
          <w:rFonts w:ascii="Times New Roman" w:hAnsi="Times New Roman" w:cs="Times New Roman"/>
          <w:sz w:val="28"/>
          <w:szCs w:val="28"/>
        </w:rPr>
        <w:t>»</w:t>
      </w:r>
      <w:r w:rsidR="00E43C16" w:rsidRPr="00203904">
        <w:rPr>
          <w:rFonts w:ascii="Times New Roman" w:hAnsi="Times New Roman" w:cs="Times New Roman"/>
          <w:sz w:val="28"/>
          <w:szCs w:val="28"/>
        </w:rPr>
        <w:t>, «Геомет</w:t>
      </w:r>
      <w:r w:rsidR="00203904">
        <w:rPr>
          <w:rFonts w:ascii="Times New Roman" w:hAnsi="Times New Roman" w:cs="Times New Roman"/>
          <w:sz w:val="28"/>
          <w:szCs w:val="28"/>
        </w:rPr>
        <w:t>рическое лото», «Продолжи ряд</w:t>
      </w:r>
      <w:r w:rsidR="00E43C16" w:rsidRPr="00203904">
        <w:rPr>
          <w:rFonts w:ascii="Times New Roman" w:hAnsi="Times New Roman" w:cs="Times New Roman"/>
          <w:sz w:val="28"/>
          <w:szCs w:val="28"/>
        </w:rPr>
        <w:t>»</w:t>
      </w:r>
      <w:r w:rsidR="00203904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203904">
        <w:rPr>
          <w:rFonts w:ascii="Times New Roman" w:hAnsi="Times New Roman" w:cs="Times New Roman"/>
          <w:sz w:val="28"/>
          <w:szCs w:val="28"/>
        </w:rPr>
        <w:t>;</w:t>
      </w:r>
    </w:p>
    <w:p w:rsidR="00AF6741" w:rsidRPr="00203904" w:rsidRDefault="00AF6741" w:rsidP="00203904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развитию конструктивных навыков (использование различного конструктора);</w:t>
      </w:r>
    </w:p>
    <w:p w:rsidR="00AF6741" w:rsidRPr="00203904" w:rsidRDefault="00203904" w:rsidP="00203904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использованию в работе экспериментирования</w:t>
      </w:r>
      <w:r w:rsidR="00AF6741" w:rsidRPr="00203904">
        <w:rPr>
          <w:rFonts w:ascii="Times New Roman" w:hAnsi="Times New Roman" w:cs="Times New Roman"/>
          <w:sz w:val="28"/>
          <w:szCs w:val="28"/>
        </w:rPr>
        <w:t>, которое способствует формированию у детей познавательного интереса, развивает наблюдательность, мыслительную деятельность.</w:t>
      </w:r>
    </w:p>
    <w:p w:rsidR="00AF6741" w:rsidRPr="00203904" w:rsidRDefault="00AF6741" w:rsidP="00203904">
      <w:pPr>
        <w:pStyle w:val="a3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 xml:space="preserve">использованию дидактических игр: </w:t>
      </w:r>
      <w:r w:rsidR="00203904">
        <w:rPr>
          <w:rFonts w:ascii="Times New Roman" w:hAnsi="Times New Roman" w:cs="Times New Roman"/>
          <w:sz w:val="28"/>
          <w:szCs w:val="28"/>
        </w:rPr>
        <w:t>«Режим дня</w:t>
      </w:r>
      <w:r w:rsidR="00EB4143" w:rsidRPr="00203904">
        <w:rPr>
          <w:rFonts w:ascii="Times New Roman" w:hAnsi="Times New Roman" w:cs="Times New Roman"/>
          <w:sz w:val="28"/>
          <w:szCs w:val="28"/>
        </w:rPr>
        <w:t>», «Соберём бусы», «Под</w:t>
      </w:r>
      <w:r w:rsidR="00203904">
        <w:rPr>
          <w:rFonts w:ascii="Times New Roman" w:hAnsi="Times New Roman" w:cs="Times New Roman"/>
          <w:sz w:val="28"/>
          <w:szCs w:val="28"/>
        </w:rPr>
        <w:t>бери фигуру»</w:t>
      </w:r>
      <w:r w:rsidR="00EB4143" w:rsidRPr="00203904">
        <w:rPr>
          <w:rFonts w:ascii="Times New Roman" w:hAnsi="Times New Roman" w:cs="Times New Roman"/>
          <w:sz w:val="28"/>
          <w:szCs w:val="28"/>
        </w:rPr>
        <w:t xml:space="preserve">, </w:t>
      </w:r>
      <w:r w:rsidRPr="00203904">
        <w:rPr>
          <w:rFonts w:ascii="Times New Roman" w:hAnsi="Times New Roman" w:cs="Times New Roman"/>
          <w:sz w:val="28"/>
          <w:szCs w:val="28"/>
        </w:rPr>
        <w:t>шнуровка и др.;</w:t>
      </w:r>
    </w:p>
    <w:p w:rsidR="00AF6741" w:rsidRPr="00203904" w:rsidRDefault="00AF6741" w:rsidP="00203904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индивидуальной работе.</w:t>
      </w:r>
    </w:p>
    <w:p w:rsidR="00AF6741" w:rsidRDefault="00AF6741" w:rsidP="002039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lastRenderedPageBreak/>
        <w:t xml:space="preserve">Анализ </w:t>
      </w:r>
      <w:r w:rsidR="00E43C16">
        <w:rPr>
          <w:rFonts w:ascii="Times New Roman" w:hAnsi="Times New Roman" w:cs="Times New Roman"/>
          <w:sz w:val="28"/>
          <w:szCs w:val="28"/>
        </w:rPr>
        <w:t>результатов диагностики детей второй</w:t>
      </w:r>
      <w:r w:rsidRPr="001829FA">
        <w:rPr>
          <w:rFonts w:ascii="Times New Roman" w:hAnsi="Times New Roman" w:cs="Times New Roman"/>
          <w:sz w:val="28"/>
          <w:szCs w:val="28"/>
        </w:rPr>
        <w:t xml:space="preserve"> младшей групп</w:t>
      </w:r>
      <w:r w:rsidR="00E43C16">
        <w:rPr>
          <w:rFonts w:ascii="Times New Roman" w:hAnsi="Times New Roman" w:cs="Times New Roman"/>
          <w:sz w:val="28"/>
          <w:szCs w:val="28"/>
        </w:rPr>
        <w:t>ы</w:t>
      </w:r>
      <w:r w:rsidRPr="001829FA">
        <w:rPr>
          <w:rFonts w:ascii="Times New Roman" w:hAnsi="Times New Roman" w:cs="Times New Roman"/>
          <w:sz w:val="28"/>
          <w:szCs w:val="28"/>
        </w:rPr>
        <w:t xml:space="preserve"> «Незабудки» по образов</w:t>
      </w:r>
      <w:r>
        <w:rPr>
          <w:rFonts w:ascii="Times New Roman" w:hAnsi="Times New Roman" w:cs="Times New Roman"/>
          <w:sz w:val="28"/>
          <w:szCs w:val="28"/>
        </w:rPr>
        <w:t>ательной области «Художественно-эстетическое</w:t>
      </w:r>
      <w:r w:rsidRPr="001829FA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203904">
        <w:rPr>
          <w:rFonts w:ascii="Times New Roman" w:hAnsi="Times New Roman" w:cs="Times New Roman"/>
          <w:sz w:val="28"/>
          <w:szCs w:val="28"/>
        </w:rPr>
        <w:t>ие результаты: сформировано - 30% (6</w:t>
      </w:r>
      <w:r w:rsidRPr="001829FA">
        <w:rPr>
          <w:rFonts w:ascii="Times New Roman" w:hAnsi="Times New Roman" w:cs="Times New Roman"/>
          <w:sz w:val="28"/>
          <w:szCs w:val="28"/>
        </w:rPr>
        <w:t xml:space="preserve"> чел</w:t>
      </w:r>
      <w:r w:rsidR="00203904">
        <w:rPr>
          <w:rFonts w:ascii="Times New Roman" w:hAnsi="Times New Roman" w:cs="Times New Roman"/>
          <w:sz w:val="28"/>
          <w:szCs w:val="28"/>
        </w:rPr>
        <w:t>.), достаточно сформировано - 40% (8</w:t>
      </w:r>
      <w:r w:rsidRPr="001829FA">
        <w:rPr>
          <w:rFonts w:ascii="Times New Roman" w:hAnsi="Times New Roman" w:cs="Times New Roman"/>
          <w:sz w:val="28"/>
          <w:szCs w:val="28"/>
        </w:rPr>
        <w:t xml:space="preserve"> чел.), частично сформиров</w:t>
      </w:r>
      <w:r w:rsidR="00203904">
        <w:rPr>
          <w:rFonts w:ascii="Times New Roman" w:hAnsi="Times New Roman" w:cs="Times New Roman"/>
          <w:sz w:val="28"/>
          <w:szCs w:val="28"/>
        </w:rPr>
        <w:t>ано – 25</w:t>
      </w:r>
      <w:r w:rsidR="00E43C16">
        <w:rPr>
          <w:rFonts w:ascii="Times New Roman" w:hAnsi="Times New Roman" w:cs="Times New Roman"/>
          <w:sz w:val="28"/>
          <w:szCs w:val="28"/>
        </w:rPr>
        <w:t>% (</w:t>
      </w:r>
      <w:r w:rsidR="00203904">
        <w:rPr>
          <w:rFonts w:ascii="Times New Roman" w:hAnsi="Times New Roman" w:cs="Times New Roman"/>
          <w:sz w:val="28"/>
          <w:szCs w:val="28"/>
        </w:rPr>
        <w:t>5</w:t>
      </w:r>
      <w:r w:rsidRPr="001829FA">
        <w:rPr>
          <w:rFonts w:ascii="Times New Roman" w:hAnsi="Times New Roman" w:cs="Times New Roman"/>
          <w:sz w:val="28"/>
          <w:szCs w:val="28"/>
        </w:rPr>
        <w:t xml:space="preserve"> </w:t>
      </w:r>
      <w:r w:rsidR="00E43C16">
        <w:rPr>
          <w:rFonts w:ascii="Times New Roman" w:hAnsi="Times New Roman" w:cs="Times New Roman"/>
          <w:sz w:val="28"/>
          <w:szCs w:val="28"/>
        </w:rPr>
        <w:t>чел.)</w:t>
      </w:r>
      <w:r w:rsidR="00203904">
        <w:rPr>
          <w:rFonts w:ascii="Times New Roman" w:hAnsi="Times New Roman" w:cs="Times New Roman"/>
          <w:sz w:val="28"/>
          <w:szCs w:val="28"/>
        </w:rPr>
        <w:t>, не сформировано – 5% (1 чел.)</w:t>
      </w:r>
      <w:r w:rsidRPr="001829FA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4)</w:t>
      </w:r>
    </w:p>
    <w:p w:rsidR="00AF6741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AF6741" w:rsidRPr="00203904" w:rsidRDefault="00AF6741" w:rsidP="00203904">
      <w:pPr>
        <w:pStyle w:val="a3"/>
        <w:numPr>
          <w:ilvl w:val="0"/>
          <w:numId w:val="1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вести индивидуальную работу детьми по формированию, умений и навыков по изобразительной деятельности в соответствии с программой;</w:t>
      </w:r>
    </w:p>
    <w:p w:rsidR="00AF6741" w:rsidRPr="00203904" w:rsidRDefault="00AF6741" w:rsidP="0020390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совершенствовать технику рисования, лепки, аппликации;</w:t>
      </w:r>
    </w:p>
    <w:p w:rsidR="00AF6741" w:rsidRPr="00203904" w:rsidRDefault="00AF6741" w:rsidP="0020390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развивать творч</w:t>
      </w:r>
      <w:r w:rsidR="006D7B78" w:rsidRPr="00203904">
        <w:rPr>
          <w:rFonts w:ascii="Times New Roman" w:hAnsi="Times New Roman" w:cs="Times New Roman"/>
          <w:sz w:val="28"/>
          <w:szCs w:val="28"/>
        </w:rPr>
        <w:t>еские способности воспитанников;</w:t>
      </w:r>
    </w:p>
    <w:p w:rsidR="006D7B78" w:rsidRPr="00203904" w:rsidRDefault="006D7B78" w:rsidP="0020390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6D7B78" w:rsidRPr="006D7B78" w:rsidRDefault="006D7B78" w:rsidP="006D7B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C565E8" w:rsidRDefault="006D7B78" w:rsidP="00481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диагностики детей второй младшей группы </w:t>
      </w:r>
      <w:r w:rsidR="00AF6741" w:rsidRPr="001829FA">
        <w:rPr>
          <w:rFonts w:ascii="Times New Roman" w:hAnsi="Times New Roman" w:cs="Times New Roman"/>
          <w:sz w:val="28"/>
          <w:szCs w:val="28"/>
        </w:rPr>
        <w:t>«Незабудки» по образов</w:t>
      </w:r>
      <w:r w:rsidR="00AF6741">
        <w:rPr>
          <w:rFonts w:ascii="Times New Roman" w:hAnsi="Times New Roman" w:cs="Times New Roman"/>
          <w:sz w:val="28"/>
          <w:szCs w:val="28"/>
        </w:rPr>
        <w:t>ательной области «Физическое</w:t>
      </w:r>
      <w:r w:rsidR="00AF6741" w:rsidRPr="001829FA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203904">
        <w:rPr>
          <w:rFonts w:ascii="Times New Roman" w:hAnsi="Times New Roman" w:cs="Times New Roman"/>
          <w:sz w:val="28"/>
          <w:szCs w:val="28"/>
        </w:rPr>
        <w:t xml:space="preserve">ие результаты: сформировано - </w:t>
      </w:r>
      <w:r w:rsidR="009D7D15">
        <w:rPr>
          <w:rFonts w:ascii="Times New Roman" w:hAnsi="Times New Roman" w:cs="Times New Roman"/>
          <w:sz w:val="28"/>
          <w:szCs w:val="28"/>
        </w:rPr>
        <w:t>0</w:t>
      </w:r>
      <w:r w:rsidR="00203904">
        <w:rPr>
          <w:rFonts w:ascii="Times New Roman" w:hAnsi="Times New Roman" w:cs="Times New Roman"/>
          <w:sz w:val="28"/>
          <w:szCs w:val="28"/>
        </w:rPr>
        <w:t>% (</w:t>
      </w:r>
      <w:r w:rsidR="009D7D15">
        <w:rPr>
          <w:rFonts w:ascii="Times New Roman" w:hAnsi="Times New Roman" w:cs="Times New Roman"/>
          <w:sz w:val="28"/>
          <w:szCs w:val="28"/>
        </w:rPr>
        <w:t>0</w:t>
      </w:r>
      <w:r w:rsidR="00AF6741" w:rsidRPr="001829FA">
        <w:rPr>
          <w:rFonts w:ascii="Times New Roman" w:hAnsi="Times New Roman" w:cs="Times New Roman"/>
          <w:sz w:val="28"/>
          <w:szCs w:val="28"/>
        </w:rPr>
        <w:t>чел</w:t>
      </w:r>
      <w:r w:rsidR="00203904">
        <w:rPr>
          <w:rFonts w:ascii="Times New Roman" w:hAnsi="Times New Roman" w:cs="Times New Roman"/>
          <w:sz w:val="28"/>
          <w:szCs w:val="28"/>
        </w:rPr>
        <w:t xml:space="preserve">.), достаточно сформировано - </w:t>
      </w:r>
      <w:r w:rsidR="009D7D15">
        <w:rPr>
          <w:rFonts w:ascii="Times New Roman" w:hAnsi="Times New Roman" w:cs="Times New Roman"/>
          <w:sz w:val="28"/>
          <w:szCs w:val="28"/>
        </w:rPr>
        <w:t>50</w:t>
      </w:r>
      <w:r w:rsidR="00203904">
        <w:rPr>
          <w:rFonts w:ascii="Times New Roman" w:hAnsi="Times New Roman" w:cs="Times New Roman"/>
          <w:sz w:val="28"/>
          <w:szCs w:val="28"/>
        </w:rPr>
        <w:t>% (</w:t>
      </w:r>
      <w:r w:rsidR="009D7D15">
        <w:rPr>
          <w:rFonts w:ascii="Times New Roman" w:hAnsi="Times New Roman" w:cs="Times New Roman"/>
          <w:sz w:val="28"/>
          <w:szCs w:val="28"/>
        </w:rPr>
        <w:t>10</w:t>
      </w:r>
      <w:r w:rsidR="00AF6741" w:rsidRPr="001829FA">
        <w:rPr>
          <w:rFonts w:ascii="Times New Roman" w:hAnsi="Times New Roman" w:cs="Times New Roman"/>
          <w:sz w:val="28"/>
          <w:szCs w:val="28"/>
        </w:rPr>
        <w:t>чел.), частично сформировано –</w:t>
      </w:r>
      <w:r w:rsidR="00203904">
        <w:rPr>
          <w:rFonts w:ascii="Times New Roman" w:hAnsi="Times New Roman" w:cs="Times New Roman"/>
          <w:sz w:val="28"/>
          <w:szCs w:val="28"/>
        </w:rPr>
        <w:t xml:space="preserve"> </w:t>
      </w:r>
      <w:r w:rsidR="009D7D15">
        <w:rPr>
          <w:rFonts w:ascii="Times New Roman" w:hAnsi="Times New Roman" w:cs="Times New Roman"/>
          <w:sz w:val="28"/>
          <w:szCs w:val="28"/>
        </w:rPr>
        <w:t>45</w:t>
      </w:r>
      <w:r w:rsidR="00203904">
        <w:rPr>
          <w:rFonts w:ascii="Times New Roman" w:hAnsi="Times New Roman" w:cs="Times New Roman"/>
          <w:sz w:val="28"/>
          <w:szCs w:val="28"/>
        </w:rPr>
        <w:t>% (</w:t>
      </w:r>
      <w:r w:rsidR="009D7D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чел.)</w:t>
      </w:r>
      <w:r w:rsidR="00203904">
        <w:rPr>
          <w:rFonts w:ascii="Times New Roman" w:hAnsi="Times New Roman" w:cs="Times New Roman"/>
          <w:sz w:val="28"/>
          <w:szCs w:val="28"/>
        </w:rPr>
        <w:t xml:space="preserve">, не сформировано    - </w:t>
      </w:r>
      <w:r w:rsidR="009D7D15">
        <w:rPr>
          <w:rFonts w:ascii="Times New Roman" w:hAnsi="Times New Roman" w:cs="Times New Roman"/>
          <w:sz w:val="28"/>
          <w:szCs w:val="28"/>
        </w:rPr>
        <w:t>5</w:t>
      </w:r>
      <w:r w:rsidR="00203904">
        <w:rPr>
          <w:rFonts w:ascii="Times New Roman" w:hAnsi="Times New Roman" w:cs="Times New Roman"/>
          <w:sz w:val="28"/>
          <w:szCs w:val="28"/>
        </w:rPr>
        <w:t>% (</w:t>
      </w:r>
      <w:r w:rsidR="009D7D1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203904">
        <w:rPr>
          <w:rFonts w:ascii="Times New Roman" w:hAnsi="Times New Roman" w:cs="Times New Roman"/>
          <w:sz w:val="28"/>
          <w:szCs w:val="28"/>
        </w:rPr>
        <w:t>чел.)</w:t>
      </w:r>
      <w:proofErr w:type="gramStart"/>
      <w:r w:rsidR="00AF6741" w:rsidRPr="001829F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7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6D7B78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gramEnd"/>
      <w:r w:rsidRPr="006D7B78">
        <w:rPr>
          <w:rFonts w:ascii="Times New Roman" w:hAnsi="Times New Roman" w:cs="Times New Roman"/>
          <w:b/>
          <w:i/>
          <w:sz w:val="28"/>
          <w:szCs w:val="28"/>
        </w:rPr>
        <w:t>иаграмма 5)</w:t>
      </w:r>
    </w:p>
    <w:p w:rsidR="00AF6741" w:rsidRDefault="00AF6741" w:rsidP="00481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уделять внимание:</w:t>
      </w:r>
    </w:p>
    <w:p w:rsidR="00AF6741" w:rsidRPr="00203904" w:rsidRDefault="00AF6741" w:rsidP="0020390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формированию и закреплению основных видов движений</w:t>
      </w:r>
      <w:r w:rsidR="00C565E8" w:rsidRPr="00203904">
        <w:rPr>
          <w:rFonts w:ascii="Times New Roman" w:hAnsi="Times New Roman" w:cs="Times New Roman"/>
          <w:sz w:val="28"/>
          <w:szCs w:val="28"/>
        </w:rPr>
        <w:t>: бег, прыжки</w:t>
      </w:r>
      <w:r w:rsidRPr="002039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6741" w:rsidRPr="00203904" w:rsidRDefault="00AF6741" w:rsidP="0020390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развитию основных физических качеств;</w:t>
      </w:r>
    </w:p>
    <w:p w:rsidR="00AF6741" w:rsidRPr="00203904" w:rsidRDefault="00AF6741" w:rsidP="00203904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продолжать укреплять и охранять здоровье детей: пальчиковая гимнастика, дыхательная гимнастика, корригирующие дорожки</w:t>
      </w:r>
      <w:r w:rsidR="00C565E8" w:rsidRPr="00203904">
        <w:rPr>
          <w:rFonts w:ascii="Times New Roman" w:hAnsi="Times New Roman" w:cs="Times New Roman"/>
          <w:sz w:val="28"/>
          <w:szCs w:val="28"/>
        </w:rPr>
        <w:t>, гимнастика пробуждения</w:t>
      </w:r>
      <w:r w:rsidRPr="002039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6741" w:rsidRPr="00203904" w:rsidRDefault="00AF6741" w:rsidP="00203904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 xml:space="preserve">создавать условия закаливания организма: изготовление нетрадиционного оборудования, пособий; </w:t>
      </w:r>
    </w:p>
    <w:p w:rsidR="006D7B78" w:rsidRPr="00203904" w:rsidRDefault="00AF6741" w:rsidP="00203904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укреплять организм в подвижных играх с использовани</w:t>
      </w:r>
      <w:r w:rsidR="006D7B78" w:rsidRPr="00203904">
        <w:rPr>
          <w:rFonts w:ascii="Times New Roman" w:hAnsi="Times New Roman" w:cs="Times New Roman"/>
          <w:sz w:val="28"/>
          <w:szCs w:val="28"/>
        </w:rPr>
        <w:t>ем нетрадиционного оборудования;</w:t>
      </w:r>
    </w:p>
    <w:p w:rsidR="006D7B78" w:rsidRPr="00203904" w:rsidRDefault="006D7B78" w:rsidP="0020390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беседам о внешнем виде</w:t>
      </w:r>
      <w:r w:rsidR="00C565E8" w:rsidRPr="00203904">
        <w:rPr>
          <w:rFonts w:ascii="Times New Roman" w:hAnsi="Times New Roman" w:cs="Times New Roman"/>
          <w:sz w:val="28"/>
          <w:szCs w:val="28"/>
        </w:rPr>
        <w:t xml:space="preserve"> детей,</w:t>
      </w:r>
      <w:r w:rsidRPr="00203904">
        <w:rPr>
          <w:rFonts w:ascii="Times New Roman" w:hAnsi="Times New Roman" w:cs="Times New Roman"/>
          <w:sz w:val="28"/>
          <w:szCs w:val="28"/>
        </w:rPr>
        <w:t xml:space="preserve"> о ценности здоровья;</w:t>
      </w:r>
    </w:p>
    <w:p w:rsidR="00AF6741" w:rsidRPr="00203904" w:rsidRDefault="006D7B78" w:rsidP="0020390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дидактическим играм на развитие умения различать и называть орг</w:t>
      </w:r>
      <w:r w:rsidR="00C565E8" w:rsidRPr="00203904">
        <w:rPr>
          <w:rFonts w:ascii="Times New Roman" w:hAnsi="Times New Roman" w:cs="Times New Roman"/>
          <w:sz w:val="28"/>
          <w:szCs w:val="28"/>
        </w:rPr>
        <w:t>аны;</w:t>
      </w:r>
    </w:p>
    <w:p w:rsidR="00C565E8" w:rsidRPr="00203904" w:rsidRDefault="00C565E8" w:rsidP="0020390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04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AF6741" w:rsidRPr="00AF6741" w:rsidRDefault="00AF6741" w:rsidP="002039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6741" w:rsidRPr="00AF6741" w:rsidSect="00EF3CC3">
      <w:pgSz w:w="11906" w:h="16838"/>
      <w:pgMar w:top="1134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5F59"/>
    <w:multiLevelType w:val="hybridMultilevel"/>
    <w:tmpl w:val="40044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83889"/>
    <w:multiLevelType w:val="hybridMultilevel"/>
    <w:tmpl w:val="1D686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B4481"/>
    <w:multiLevelType w:val="hybridMultilevel"/>
    <w:tmpl w:val="767CEC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4627E"/>
    <w:multiLevelType w:val="hybridMultilevel"/>
    <w:tmpl w:val="812E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01F7E"/>
    <w:multiLevelType w:val="hybridMultilevel"/>
    <w:tmpl w:val="992A6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D6E01"/>
    <w:multiLevelType w:val="hybridMultilevel"/>
    <w:tmpl w:val="DFEAB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665ED"/>
    <w:multiLevelType w:val="hybridMultilevel"/>
    <w:tmpl w:val="1690F2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06A15"/>
    <w:multiLevelType w:val="hybridMultilevel"/>
    <w:tmpl w:val="10AC1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03D82"/>
    <w:multiLevelType w:val="hybridMultilevel"/>
    <w:tmpl w:val="A5AC3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B7E46"/>
    <w:multiLevelType w:val="hybridMultilevel"/>
    <w:tmpl w:val="0BD8AD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EC7C1A"/>
    <w:multiLevelType w:val="hybridMultilevel"/>
    <w:tmpl w:val="6E788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675C9"/>
    <w:multiLevelType w:val="hybridMultilevel"/>
    <w:tmpl w:val="D660C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75C24"/>
    <w:multiLevelType w:val="hybridMultilevel"/>
    <w:tmpl w:val="17545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10"/>
  </w:num>
  <w:num w:numId="8">
    <w:abstractNumId w:val="2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41"/>
    <w:rsid w:val="00203904"/>
    <w:rsid w:val="00481EA6"/>
    <w:rsid w:val="006D7B78"/>
    <w:rsid w:val="008A7437"/>
    <w:rsid w:val="009D7D15"/>
    <w:rsid w:val="00AF6741"/>
    <w:rsid w:val="00C565E8"/>
    <w:rsid w:val="00E43C16"/>
    <w:rsid w:val="00EB4143"/>
    <w:rsid w:val="00EF3CC3"/>
    <w:rsid w:val="00FB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4</cp:revision>
  <dcterms:created xsi:type="dcterms:W3CDTF">2018-09-18T19:29:00Z</dcterms:created>
  <dcterms:modified xsi:type="dcterms:W3CDTF">2023-09-26T09:00:00Z</dcterms:modified>
</cp:coreProperties>
</file>